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FF0" w:rsidRPr="00577FD7" w:rsidRDefault="00561FF0" w:rsidP="00417BAE">
      <w:pPr>
        <w:jc w:val="right"/>
        <w:rPr>
          <w:b/>
          <w:sz w:val="28"/>
        </w:rPr>
      </w:pPr>
      <w:bookmarkStart w:id="0" w:name="_GoBack"/>
      <w:bookmarkEnd w:id="0"/>
      <w:r w:rsidRPr="00577FD7">
        <w:rPr>
          <w:b/>
          <w:sz w:val="28"/>
        </w:rPr>
        <w:t>Ciudad de México, 5 de octubre de 2017.</w:t>
      </w:r>
    </w:p>
    <w:p w:rsidR="00561FF0" w:rsidRPr="00577FD7" w:rsidRDefault="00561FF0">
      <w:pPr>
        <w:rPr>
          <w:b/>
          <w:sz w:val="28"/>
        </w:rPr>
      </w:pPr>
    </w:p>
    <w:p w:rsidR="00561FF0" w:rsidRPr="00577FD7" w:rsidRDefault="00561FF0">
      <w:pPr>
        <w:rPr>
          <w:b/>
          <w:sz w:val="28"/>
        </w:rPr>
      </w:pPr>
      <w:r w:rsidRPr="00577FD7">
        <w:rPr>
          <w:b/>
          <w:sz w:val="28"/>
        </w:rPr>
        <w:t>Versión Estenográfica de la Segunda Sesión Ordinaria del Consejo Consultivo del Instituto Nacional de Transparencia, Acceso a la Información y Protección de Datos Personales, realizada en la Sala B de Capacitación del INAI.</w:t>
      </w:r>
    </w:p>
    <w:p w:rsidR="00561FF0" w:rsidRPr="00577FD7" w:rsidRDefault="00561FF0">
      <w:pPr>
        <w:rPr>
          <w:b/>
          <w:sz w:val="28"/>
        </w:rPr>
      </w:pPr>
    </w:p>
    <w:p w:rsidR="00561FF0" w:rsidRPr="00577FD7" w:rsidRDefault="00561FF0">
      <w:pPr>
        <w:rPr>
          <w:sz w:val="28"/>
        </w:rPr>
      </w:pPr>
      <w:r w:rsidRPr="00577FD7">
        <w:rPr>
          <w:b/>
          <w:sz w:val="28"/>
        </w:rPr>
        <w:t xml:space="preserve">María Solange Maqueo Ramírez: </w:t>
      </w:r>
      <w:r w:rsidRPr="00577FD7">
        <w:rPr>
          <w:sz w:val="28"/>
        </w:rPr>
        <w:t xml:space="preserve">Bueno, pues muy buenas tardes a todos. </w:t>
      </w:r>
    </w:p>
    <w:p w:rsidR="00561FF0" w:rsidRPr="00577FD7" w:rsidRDefault="00561FF0">
      <w:pPr>
        <w:rPr>
          <w:sz w:val="28"/>
        </w:rPr>
      </w:pPr>
    </w:p>
    <w:p w:rsidR="00561FF0" w:rsidRPr="00577FD7" w:rsidRDefault="00561FF0">
      <w:pPr>
        <w:rPr>
          <w:sz w:val="28"/>
        </w:rPr>
      </w:pPr>
      <w:r w:rsidRPr="00577FD7">
        <w:rPr>
          <w:sz w:val="28"/>
        </w:rPr>
        <w:t xml:space="preserve">Como siempre, agradezco evidente su compromiso, su presencia aquí. </w:t>
      </w:r>
    </w:p>
    <w:p w:rsidR="00561FF0" w:rsidRPr="00577FD7" w:rsidRDefault="00561FF0">
      <w:pPr>
        <w:rPr>
          <w:sz w:val="28"/>
        </w:rPr>
      </w:pPr>
    </w:p>
    <w:p w:rsidR="00561FF0" w:rsidRPr="00577FD7" w:rsidRDefault="00561FF0">
      <w:pPr>
        <w:rPr>
          <w:sz w:val="28"/>
        </w:rPr>
      </w:pPr>
      <w:r w:rsidRPr="00577FD7">
        <w:rPr>
          <w:sz w:val="28"/>
        </w:rPr>
        <w:t>Antes de iniciar quisiera hacer una mención especial a Rafa Martínez, que nos acompaña el día de hoy.</w:t>
      </w:r>
    </w:p>
    <w:p w:rsidR="00561FF0" w:rsidRPr="00577FD7" w:rsidRDefault="00561FF0">
      <w:pPr>
        <w:rPr>
          <w:sz w:val="28"/>
        </w:rPr>
      </w:pPr>
    </w:p>
    <w:p w:rsidR="00561FF0" w:rsidRPr="00577FD7" w:rsidRDefault="00561FF0">
      <w:pPr>
        <w:rPr>
          <w:sz w:val="28"/>
        </w:rPr>
      </w:pPr>
      <w:r w:rsidRPr="00577FD7">
        <w:rPr>
          <w:sz w:val="28"/>
        </w:rPr>
        <w:t>La verdad es que te lo agradezco yo mucho personalmente y estoy segura que mis compañeros Consejeros también.</w:t>
      </w:r>
    </w:p>
    <w:p w:rsidR="00561FF0" w:rsidRPr="00577FD7" w:rsidRDefault="00561FF0">
      <w:pPr>
        <w:rPr>
          <w:sz w:val="28"/>
        </w:rPr>
      </w:pPr>
    </w:p>
    <w:p w:rsidR="00561FF0" w:rsidRPr="00577FD7" w:rsidRDefault="00561FF0">
      <w:pPr>
        <w:rPr>
          <w:sz w:val="28"/>
        </w:rPr>
      </w:pPr>
      <w:r w:rsidRPr="00577FD7">
        <w:rPr>
          <w:sz w:val="28"/>
        </w:rPr>
        <w:t xml:space="preserve">Sin duda alguna me gustaría que posteriormente, no como parte de la Sesión, podamos ponernos de acuerdo sobre algún mecanismo de reconocimiento, de una despedida, porque ha sido mucho, mucho el poyo que nos han brindado en los Consejos, lo cual no obsta para considerar que son invitados permanentes a este Consejo el día que quieran. Las puertas siempre están abiertas y más que nada, considerando que tienen una muy, muy extensa trayectoria en estos temas y han sido de gran, de gran apoyo en muchas de las perspectivas que estamos generando como bases de este Consejo. </w:t>
      </w:r>
    </w:p>
    <w:p w:rsidR="00561FF0" w:rsidRPr="00577FD7" w:rsidRDefault="00561FF0">
      <w:pPr>
        <w:rPr>
          <w:sz w:val="28"/>
        </w:rPr>
      </w:pPr>
    </w:p>
    <w:p w:rsidR="00561FF0" w:rsidRPr="00577FD7" w:rsidRDefault="00561FF0">
      <w:pPr>
        <w:rPr>
          <w:sz w:val="28"/>
        </w:rPr>
      </w:pPr>
      <w:r w:rsidRPr="00577FD7">
        <w:rPr>
          <w:sz w:val="28"/>
        </w:rPr>
        <w:t xml:space="preserve">Lo mismo para Agustín, que no se encuentra presente, pero por alguna vía le haré saber también ese agradecimiento. </w:t>
      </w:r>
    </w:p>
    <w:p w:rsidR="00561FF0" w:rsidRPr="00577FD7" w:rsidRDefault="00561FF0">
      <w:pPr>
        <w:rPr>
          <w:sz w:val="28"/>
        </w:rPr>
      </w:pPr>
    </w:p>
    <w:p w:rsidR="00561FF0" w:rsidRPr="00577FD7" w:rsidRDefault="00561FF0">
      <w:pPr>
        <w:rPr>
          <w:sz w:val="28"/>
        </w:rPr>
      </w:pPr>
      <w:r w:rsidRPr="00577FD7">
        <w:rPr>
          <w:sz w:val="28"/>
        </w:rPr>
        <w:t xml:space="preserve">Dando inicio a la Sesión, tengo aquí el Orden del Día que inicia con la Lista de Asistencia y Verificación de Quórum, para lo cual le cedo la palabra al Licenciado Isaak Pacheco. </w:t>
      </w:r>
    </w:p>
    <w:p w:rsidR="00561FF0" w:rsidRPr="00577FD7" w:rsidRDefault="00561FF0">
      <w:pPr>
        <w:rPr>
          <w:sz w:val="28"/>
        </w:rPr>
      </w:pPr>
    </w:p>
    <w:p w:rsidR="00561FF0" w:rsidRPr="00577FD7" w:rsidRDefault="00561FF0">
      <w:pPr>
        <w:rPr>
          <w:sz w:val="28"/>
        </w:rPr>
      </w:pPr>
      <w:r w:rsidRPr="00577FD7">
        <w:rPr>
          <w:b/>
          <w:sz w:val="28"/>
        </w:rPr>
        <w:t>Isaak Pacheco Izquierdo:</w:t>
      </w:r>
      <w:r w:rsidRPr="00577FD7">
        <w:rPr>
          <w:sz w:val="28"/>
        </w:rPr>
        <w:t xml:space="preserve"> Muy buenas tardes a todos, es un gusto estar con ustedes. </w:t>
      </w:r>
    </w:p>
    <w:p w:rsidR="00561FF0" w:rsidRPr="00577FD7" w:rsidRDefault="00561FF0">
      <w:pPr>
        <w:rPr>
          <w:sz w:val="28"/>
        </w:rPr>
      </w:pPr>
    </w:p>
    <w:p w:rsidR="00561FF0" w:rsidRPr="00577FD7" w:rsidRDefault="00561FF0">
      <w:pPr>
        <w:rPr>
          <w:sz w:val="28"/>
        </w:rPr>
      </w:pPr>
      <w:r w:rsidRPr="00577FD7">
        <w:rPr>
          <w:sz w:val="28"/>
        </w:rPr>
        <w:lastRenderedPageBreak/>
        <w:t>En atención a su petición, Consejera Presidenta del Consejo Consultivo del INAI, procedo a pasar Lista de Asistencia a esta Segunda Sesión Ordinaria del Consejo Consultivo de este Instituto.</w:t>
      </w:r>
    </w:p>
    <w:p w:rsidR="00561FF0" w:rsidRPr="00577FD7" w:rsidRDefault="00561FF0">
      <w:pPr>
        <w:rPr>
          <w:sz w:val="28"/>
        </w:rPr>
      </w:pPr>
    </w:p>
    <w:p w:rsidR="00561FF0" w:rsidRPr="00577FD7" w:rsidRDefault="00561FF0" w:rsidP="00417BAE">
      <w:pPr>
        <w:rPr>
          <w:sz w:val="28"/>
        </w:rPr>
      </w:pPr>
      <w:r w:rsidRPr="00577FD7">
        <w:rPr>
          <w:sz w:val="28"/>
        </w:rPr>
        <w:t>Se encuentra con nosotros el Maestro Rafael Martínez Puón, nos acompaña también el Doctor Víctor Samuel Peña Mancil</w:t>
      </w:r>
      <w:r w:rsidR="003A5212" w:rsidRPr="00577FD7">
        <w:rPr>
          <w:sz w:val="28"/>
        </w:rPr>
        <w:t>la; se encuentra presente Denis</w:t>
      </w:r>
      <w:r w:rsidRPr="00577FD7">
        <w:rPr>
          <w:sz w:val="28"/>
        </w:rPr>
        <w:t>e Guillén Lara, Sofía Gómez Ruano, Fernando Nieto Morales, el Doctor Khemvirg Puente Martínez y la Consejera Presidenta María Solange Maqueo Ramírez.</w:t>
      </w:r>
    </w:p>
    <w:p w:rsidR="00561FF0" w:rsidRPr="00577FD7" w:rsidRDefault="00561FF0" w:rsidP="00417BAE">
      <w:pPr>
        <w:rPr>
          <w:sz w:val="28"/>
        </w:rPr>
      </w:pPr>
    </w:p>
    <w:p w:rsidR="00561FF0" w:rsidRPr="00577FD7" w:rsidRDefault="00561FF0" w:rsidP="00417BAE">
      <w:pPr>
        <w:rPr>
          <w:sz w:val="28"/>
        </w:rPr>
      </w:pPr>
      <w:r w:rsidRPr="00577FD7">
        <w:rPr>
          <w:sz w:val="28"/>
        </w:rPr>
        <w:t>En este sentido, también comunico que no nos acompañan en esta Sesión el Maestro José Agustín Pineda Ventura ni Diana Cristal González Obregón.</w:t>
      </w:r>
    </w:p>
    <w:p w:rsidR="00561FF0" w:rsidRPr="00577FD7" w:rsidRDefault="00561FF0" w:rsidP="00417BAE">
      <w:pPr>
        <w:rPr>
          <w:sz w:val="28"/>
        </w:rPr>
      </w:pPr>
    </w:p>
    <w:p w:rsidR="00561FF0" w:rsidRPr="00577FD7" w:rsidRDefault="00561FF0" w:rsidP="00417BAE">
      <w:pPr>
        <w:rPr>
          <w:sz w:val="28"/>
        </w:rPr>
      </w:pPr>
      <w:r w:rsidRPr="00577FD7">
        <w:rPr>
          <w:sz w:val="28"/>
        </w:rPr>
        <w:t xml:space="preserve">En el caso particular del Maestro José Mario de la Garza Marroquín, él nos acompañará en línea a efecto de que justamente forma parte de esta Sesión. </w:t>
      </w:r>
    </w:p>
    <w:p w:rsidR="00561FF0" w:rsidRPr="00577FD7" w:rsidRDefault="00561FF0" w:rsidP="00417BAE">
      <w:pPr>
        <w:rPr>
          <w:sz w:val="28"/>
        </w:rPr>
      </w:pPr>
    </w:p>
    <w:p w:rsidR="00561FF0" w:rsidRPr="00577FD7" w:rsidRDefault="00561FF0">
      <w:pPr>
        <w:rPr>
          <w:sz w:val="28"/>
        </w:rPr>
      </w:pPr>
      <w:r w:rsidRPr="00577FD7">
        <w:rPr>
          <w:b/>
          <w:sz w:val="28"/>
        </w:rPr>
        <w:t xml:space="preserve">María Solange Maqueo Ramírez: </w:t>
      </w:r>
      <w:r w:rsidRPr="00577FD7">
        <w:rPr>
          <w:sz w:val="28"/>
        </w:rPr>
        <w:t xml:space="preserve">Muchas gracias, muchas gracias Isaak. </w:t>
      </w:r>
    </w:p>
    <w:p w:rsidR="00561FF0" w:rsidRPr="00577FD7" w:rsidRDefault="00561FF0">
      <w:pPr>
        <w:rPr>
          <w:sz w:val="28"/>
        </w:rPr>
      </w:pPr>
    </w:p>
    <w:p w:rsidR="00561FF0" w:rsidRPr="00577FD7" w:rsidRDefault="00561FF0">
      <w:pPr>
        <w:rPr>
          <w:sz w:val="28"/>
        </w:rPr>
      </w:pPr>
      <w:r w:rsidRPr="00577FD7">
        <w:rPr>
          <w:sz w:val="28"/>
        </w:rPr>
        <w:t>Entonces, bueno; de inicio -aunque ya tuvo que fungir como tal- me gustaría someter a votación, aunque tuvimos una votación económica sencilla, la designación de nuestro Secretario Técnico, en este caso el Licenciado Isaak Pacheco.</w:t>
      </w:r>
    </w:p>
    <w:p w:rsidR="00561FF0" w:rsidRPr="00577FD7" w:rsidRDefault="00561FF0">
      <w:pPr>
        <w:rPr>
          <w:sz w:val="28"/>
        </w:rPr>
      </w:pPr>
    </w:p>
    <w:p w:rsidR="00561FF0" w:rsidRPr="00577FD7" w:rsidRDefault="00561FF0">
      <w:pPr>
        <w:rPr>
          <w:sz w:val="28"/>
        </w:rPr>
      </w:pPr>
      <w:r w:rsidRPr="00577FD7">
        <w:rPr>
          <w:sz w:val="28"/>
        </w:rPr>
        <w:t xml:space="preserve">Levanten por favor la mano quienes estén a favor. </w:t>
      </w:r>
    </w:p>
    <w:p w:rsidR="00561FF0" w:rsidRPr="00577FD7" w:rsidRDefault="00561FF0">
      <w:pPr>
        <w:rPr>
          <w:sz w:val="28"/>
        </w:rPr>
      </w:pPr>
    </w:p>
    <w:p w:rsidR="00561FF0" w:rsidRPr="00577FD7" w:rsidRDefault="00561FF0" w:rsidP="00417BAE">
      <w:pPr>
        <w:rPr>
          <w:sz w:val="28"/>
        </w:rPr>
      </w:pPr>
      <w:r w:rsidRPr="00577FD7">
        <w:rPr>
          <w:sz w:val="28"/>
        </w:rPr>
        <w:t>Bueno, el Licenciado Isaak Pacheco es Licenciado en Ciencias Políticas y Relaciones Internacionales por el CIDE, Maestrante en Dirección Estratégica de TICS en INFOTEC y tiene una trayectoria de más de diez años en materias directamente vinculadas con Transparencia, Acceso a la Información, Rendición de Cuentas y Protección de Datos Personales.</w:t>
      </w:r>
    </w:p>
    <w:p w:rsidR="00561FF0" w:rsidRPr="00577FD7" w:rsidRDefault="00561FF0" w:rsidP="00417BAE">
      <w:pPr>
        <w:rPr>
          <w:sz w:val="28"/>
        </w:rPr>
      </w:pPr>
    </w:p>
    <w:p w:rsidR="00561FF0" w:rsidRPr="00577FD7" w:rsidRDefault="00561FF0" w:rsidP="00417BAE">
      <w:pPr>
        <w:rPr>
          <w:sz w:val="28"/>
        </w:rPr>
      </w:pPr>
      <w:r w:rsidRPr="00577FD7">
        <w:rPr>
          <w:sz w:val="28"/>
        </w:rPr>
        <w:t>Actualmente es investigador de Ethos, Laboratorio de Políticas Públicas, fundamentalmente en temas de anticorrupción.</w:t>
      </w:r>
    </w:p>
    <w:p w:rsidR="00561FF0" w:rsidRPr="00577FD7" w:rsidRDefault="00561FF0" w:rsidP="00417BAE">
      <w:pPr>
        <w:rPr>
          <w:sz w:val="28"/>
        </w:rPr>
      </w:pPr>
    </w:p>
    <w:p w:rsidR="00561FF0" w:rsidRPr="00577FD7" w:rsidRDefault="00561FF0" w:rsidP="00417BAE">
      <w:pPr>
        <w:rPr>
          <w:sz w:val="28"/>
        </w:rPr>
      </w:pPr>
      <w:r w:rsidRPr="00577FD7">
        <w:rPr>
          <w:sz w:val="28"/>
        </w:rPr>
        <w:t>En ese sentido, Isaak, pues bienvenido a este trabajo. Esperemos que hagamos un gran trabajo, con mucho esfuerzo, con muchas ganas y sentando, como siempre, las bases y los fundamentos de algo que está apenas generándose y creándose.</w:t>
      </w:r>
    </w:p>
    <w:p w:rsidR="00561FF0" w:rsidRPr="00577FD7" w:rsidRDefault="00561FF0" w:rsidP="00417BAE">
      <w:pPr>
        <w:rPr>
          <w:sz w:val="28"/>
        </w:rPr>
      </w:pPr>
    </w:p>
    <w:p w:rsidR="00561FF0" w:rsidRPr="00577FD7" w:rsidRDefault="00561FF0" w:rsidP="00417BAE">
      <w:pPr>
        <w:rPr>
          <w:sz w:val="28"/>
        </w:rPr>
      </w:pPr>
      <w:r w:rsidRPr="00577FD7">
        <w:rPr>
          <w:sz w:val="28"/>
        </w:rPr>
        <w:t>Ahora bien, el Plan de Trabajo y Designación de Responsables por Comisiones.</w:t>
      </w:r>
    </w:p>
    <w:p w:rsidR="00561FF0" w:rsidRPr="00577FD7" w:rsidRDefault="00561FF0" w:rsidP="00417BAE">
      <w:pPr>
        <w:rPr>
          <w:sz w:val="28"/>
        </w:rPr>
      </w:pPr>
    </w:p>
    <w:p w:rsidR="00561FF0" w:rsidRPr="00577FD7" w:rsidRDefault="00561FF0" w:rsidP="00417BAE">
      <w:pPr>
        <w:rPr>
          <w:sz w:val="28"/>
        </w:rPr>
      </w:pPr>
      <w:r w:rsidRPr="00577FD7">
        <w:rPr>
          <w:sz w:val="28"/>
        </w:rPr>
        <w:t>En principio tenemos cuatro comisiones y de esas cuatro comisiones es necesario tener un representante por cada una de ellas.</w:t>
      </w:r>
    </w:p>
    <w:p w:rsidR="00561FF0" w:rsidRPr="00577FD7" w:rsidRDefault="00561FF0" w:rsidP="00417BAE">
      <w:pPr>
        <w:rPr>
          <w:sz w:val="28"/>
        </w:rPr>
      </w:pPr>
    </w:p>
    <w:p w:rsidR="00561FF0" w:rsidRPr="00577FD7" w:rsidRDefault="00561FF0" w:rsidP="00417BAE">
      <w:pPr>
        <w:rPr>
          <w:sz w:val="28"/>
        </w:rPr>
      </w:pPr>
      <w:r w:rsidRPr="00577FD7">
        <w:rPr>
          <w:sz w:val="28"/>
        </w:rPr>
        <w:t>Y someto también a su consideración la posibilidad de que a través de las Comisiones se elabore las propuestas para la conformación del Plan de Trabajo.</w:t>
      </w:r>
    </w:p>
    <w:p w:rsidR="00561FF0" w:rsidRPr="00577FD7" w:rsidRDefault="00561FF0" w:rsidP="00417BAE">
      <w:pPr>
        <w:rPr>
          <w:sz w:val="28"/>
        </w:rPr>
      </w:pPr>
    </w:p>
    <w:p w:rsidR="00561FF0" w:rsidRPr="00577FD7" w:rsidRDefault="00561FF0" w:rsidP="00417BAE">
      <w:pPr>
        <w:rPr>
          <w:sz w:val="28"/>
        </w:rPr>
      </w:pPr>
      <w:r w:rsidRPr="00577FD7">
        <w:rPr>
          <w:sz w:val="28"/>
        </w:rPr>
        <w:t>Además, evidentemente, de considerar que ya tenemos como algunas facultades específicas derivadas de la ley y que necesitamos considerar para un trabajo dentro de los plazos establecidos y de acuerdo a la temática correspondiente.</w:t>
      </w:r>
    </w:p>
    <w:p w:rsidR="00561FF0" w:rsidRPr="00577FD7" w:rsidRDefault="00561FF0" w:rsidP="00417BAE">
      <w:pPr>
        <w:rPr>
          <w:sz w:val="28"/>
        </w:rPr>
      </w:pPr>
    </w:p>
    <w:p w:rsidR="00561FF0" w:rsidRPr="00577FD7" w:rsidRDefault="00561FF0" w:rsidP="00417BAE">
      <w:pPr>
        <w:rPr>
          <w:sz w:val="28"/>
        </w:rPr>
      </w:pPr>
      <w:r w:rsidRPr="00577FD7">
        <w:rPr>
          <w:sz w:val="28"/>
        </w:rPr>
        <w:t>A manera de ejemplo, son las opiniones relativas al Proyecto de Presupuesto o son opiniones, por ejemplo, respecto del Programa Institucional del INAI, en fin, que son atribuciones que ya tenemos muy especificadas por ley, pero que habría que considerar para efectos del Plan de Trabajo.</w:t>
      </w:r>
    </w:p>
    <w:p w:rsidR="00561FF0" w:rsidRPr="00577FD7" w:rsidRDefault="00561FF0" w:rsidP="00417BAE">
      <w:pPr>
        <w:rPr>
          <w:sz w:val="28"/>
        </w:rPr>
      </w:pPr>
    </w:p>
    <w:p w:rsidR="00561FF0" w:rsidRPr="00577FD7" w:rsidRDefault="00561FF0" w:rsidP="00417BAE">
      <w:pPr>
        <w:rPr>
          <w:sz w:val="28"/>
        </w:rPr>
      </w:pPr>
      <w:r w:rsidRPr="00577FD7">
        <w:rPr>
          <w:sz w:val="28"/>
        </w:rPr>
        <w:t>En primer lugar, entonces le pediría al Secretario Técnico, si tienes a la mano las comisiones que tenemos conforme a las Reglas de Operación.</w:t>
      </w:r>
    </w:p>
    <w:p w:rsidR="00561FF0" w:rsidRPr="00577FD7" w:rsidRDefault="00561FF0" w:rsidP="00417BAE">
      <w:pPr>
        <w:rPr>
          <w:sz w:val="28"/>
        </w:rPr>
      </w:pPr>
    </w:p>
    <w:p w:rsidR="00561FF0" w:rsidRPr="00577FD7" w:rsidRDefault="00561FF0" w:rsidP="00417BAE">
      <w:pPr>
        <w:rPr>
          <w:sz w:val="28"/>
        </w:rPr>
      </w:pPr>
      <w:r w:rsidRPr="00577FD7">
        <w:rPr>
          <w:sz w:val="28"/>
        </w:rPr>
        <w:t>En cuanto a estas comisiones, pues prácticamente corroborar algunas que ya tienen un responsable y, en todo caso, designar al responsable de la Comisión que nos hace falta. ¿Sí?</w:t>
      </w:r>
    </w:p>
    <w:p w:rsidR="00561FF0" w:rsidRPr="00577FD7" w:rsidRDefault="00561FF0" w:rsidP="00417BAE">
      <w:pPr>
        <w:rPr>
          <w:sz w:val="28"/>
        </w:rPr>
      </w:pPr>
    </w:p>
    <w:p w:rsidR="00561FF0" w:rsidRPr="00577FD7" w:rsidRDefault="00020B23" w:rsidP="00417BAE">
      <w:pPr>
        <w:rPr>
          <w:sz w:val="28"/>
        </w:rPr>
      </w:pPr>
      <w:r w:rsidRPr="00577FD7">
        <w:rPr>
          <w:b/>
          <w:sz w:val="28"/>
        </w:rPr>
        <w:t>Isaak Pacheco Izquierdo:</w:t>
      </w:r>
      <w:r w:rsidR="00561FF0" w:rsidRPr="00577FD7">
        <w:rPr>
          <w:sz w:val="28"/>
        </w:rPr>
        <w:t xml:space="preserve"> En atención a su petición, Consejera Presidente, enlisto las comisiones que se encuentran planteadas en las Reglas de Operación de este Consultivo del INAI.</w:t>
      </w:r>
    </w:p>
    <w:p w:rsidR="00561FF0" w:rsidRPr="00577FD7" w:rsidRDefault="00561FF0" w:rsidP="00417BAE">
      <w:pPr>
        <w:rPr>
          <w:sz w:val="28"/>
        </w:rPr>
      </w:pPr>
    </w:p>
    <w:p w:rsidR="00561FF0" w:rsidRPr="00577FD7" w:rsidRDefault="00561FF0" w:rsidP="00417BAE">
      <w:pPr>
        <w:rPr>
          <w:sz w:val="28"/>
        </w:rPr>
      </w:pPr>
      <w:r w:rsidRPr="00577FD7">
        <w:rPr>
          <w:sz w:val="28"/>
        </w:rPr>
        <w:t>Bueno, las mismas son la Comisión de Presupuesto, la Comisión de Organización y Desempeño, la Comisión de Transparencia y Participación Ciudadana, la Comisión de Protección de Datos Personales.</w:t>
      </w:r>
    </w:p>
    <w:p w:rsidR="00561FF0" w:rsidRPr="00577FD7" w:rsidRDefault="00561FF0" w:rsidP="00417BAE">
      <w:pPr>
        <w:rPr>
          <w:sz w:val="28"/>
        </w:rPr>
      </w:pPr>
    </w:p>
    <w:p w:rsidR="00561FF0" w:rsidRPr="00577FD7" w:rsidRDefault="00561FF0" w:rsidP="00417BAE">
      <w:pPr>
        <w:rPr>
          <w:sz w:val="28"/>
        </w:rPr>
      </w:pPr>
      <w:r w:rsidRPr="00577FD7">
        <w:rPr>
          <w:sz w:val="28"/>
        </w:rPr>
        <w:t>Es cuanto.</w:t>
      </w:r>
    </w:p>
    <w:p w:rsidR="00561FF0" w:rsidRPr="00577FD7" w:rsidRDefault="00561FF0" w:rsidP="00417BAE">
      <w:pPr>
        <w:rPr>
          <w:sz w:val="28"/>
        </w:rPr>
      </w:pPr>
    </w:p>
    <w:p w:rsidR="00561FF0" w:rsidRPr="00577FD7" w:rsidRDefault="00561FF0" w:rsidP="00417BAE">
      <w:pPr>
        <w:rPr>
          <w:sz w:val="28"/>
        </w:rPr>
      </w:pPr>
      <w:r w:rsidRPr="00577FD7">
        <w:rPr>
          <w:b/>
          <w:sz w:val="28"/>
        </w:rPr>
        <w:t>María Solange Maqueo Ramírez:</w:t>
      </w:r>
      <w:r w:rsidRPr="00577FD7">
        <w:rPr>
          <w:sz w:val="28"/>
        </w:rPr>
        <w:t xml:space="preserve"> Muchas gracias, Secretario.</w:t>
      </w:r>
    </w:p>
    <w:p w:rsidR="00561FF0" w:rsidRPr="00577FD7" w:rsidRDefault="00561FF0" w:rsidP="00417BAE">
      <w:pPr>
        <w:rPr>
          <w:sz w:val="28"/>
        </w:rPr>
      </w:pPr>
    </w:p>
    <w:p w:rsidR="00561FF0" w:rsidRPr="00577FD7" w:rsidRDefault="00561FF0" w:rsidP="00417BAE">
      <w:pPr>
        <w:rPr>
          <w:sz w:val="28"/>
        </w:rPr>
      </w:pPr>
      <w:r w:rsidRPr="00577FD7">
        <w:rPr>
          <w:sz w:val="28"/>
        </w:rPr>
        <w:t>Entonces, pensaríamos para la Comisión de Protección de Datos Personales.</w:t>
      </w:r>
    </w:p>
    <w:p w:rsidR="00561FF0" w:rsidRPr="00577FD7" w:rsidRDefault="00561FF0" w:rsidP="00417BAE">
      <w:pPr>
        <w:rPr>
          <w:sz w:val="28"/>
        </w:rPr>
      </w:pPr>
    </w:p>
    <w:p w:rsidR="00561FF0" w:rsidRPr="00577FD7" w:rsidRDefault="00561FF0" w:rsidP="00417BAE">
      <w:pPr>
        <w:rPr>
          <w:sz w:val="28"/>
        </w:rPr>
      </w:pPr>
      <w:r w:rsidRPr="00577FD7">
        <w:rPr>
          <w:sz w:val="28"/>
        </w:rPr>
        <w:t>¿Quién fungiría como representante responsable?</w:t>
      </w:r>
    </w:p>
    <w:p w:rsidR="00561FF0" w:rsidRPr="00577FD7" w:rsidRDefault="00561FF0" w:rsidP="00417BAE">
      <w:pPr>
        <w:rPr>
          <w:sz w:val="28"/>
        </w:rPr>
      </w:pPr>
    </w:p>
    <w:p w:rsidR="00561FF0" w:rsidRPr="00577FD7" w:rsidRDefault="00561FF0" w:rsidP="00417BAE">
      <w:pPr>
        <w:rPr>
          <w:sz w:val="28"/>
        </w:rPr>
      </w:pPr>
      <w:r w:rsidRPr="00577FD7">
        <w:rPr>
          <w:b/>
          <w:sz w:val="28"/>
        </w:rPr>
        <w:t>Sofía Gómez Ruano:</w:t>
      </w:r>
      <w:r w:rsidRPr="00577FD7">
        <w:rPr>
          <w:sz w:val="28"/>
        </w:rPr>
        <w:t xml:space="preserve"> Entiendo que sería yo la que estaría como responsable de esa Comisión, si así lo aprueban.</w:t>
      </w:r>
    </w:p>
    <w:p w:rsidR="00561FF0" w:rsidRPr="00577FD7" w:rsidRDefault="00561FF0" w:rsidP="00417BAE">
      <w:pPr>
        <w:rPr>
          <w:sz w:val="28"/>
        </w:rPr>
      </w:pPr>
    </w:p>
    <w:p w:rsidR="00561FF0" w:rsidRPr="00577FD7" w:rsidRDefault="00561FF0" w:rsidP="00417BAE">
      <w:pPr>
        <w:rPr>
          <w:sz w:val="28"/>
        </w:rPr>
      </w:pPr>
      <w:r w:rsidRPr="00577FD7">
        <w:rPr>
          <w:b/>
          <w:sz w:val="28"/>
        </w:rPr>
        <w:t>María Solange Maqueo Ramírez:</w:t>
      </w:r>
      <w:r w:rsidRPr="00577FD7">
        <w:rPr>
          <w:sz w:val="28"/>
        </w:rPr>
        <w:t xml:space="preserve"> Entonces, sometemos a votación la responsable la Consejera Sofía Gómez Ruano, para la Comisión de Protección de Datos Personales.</w:t>
      </w:r>
    </w:p>
    <w:p w:rsidR="00561FF0" w:rsidRPr="00577FD7" w:rsidRDefault="00561FF0" w:rsidP="00417BAE">
      <w:pPr>
        <w:rPr>
          <w:sz w:val="28"/>
        </w:rPr>
      </w:pPr>
    </w:p>
    <w:p w:rsidR="00561FF0" w:rsidRPr="00577FD7" w:rsidRDefault="00561FF0" w:rsidP="00417BAE">
      <w:pPr>
        <w:rPr>
          <w:sz w:val="28"/>
        </w:rPr>
      </w:pPr>
      <w:r w:rsidRPr="00577FD7">
        <w:rPr>
          <w:sz w:val="28"/>
        </w:rPr>
        <w:t>Por favor, levante la mano quien esté a favor.</w:t>
      </w:r>
    </w:p>
    <w:p w:rsidR="00561FF0" w:rsidRPr="00577FD7" w:rsidRDefault="00561FF0" w:rsidP="00417BAE">
      <w:pPr>
        <w:rPr>
          <w:sz w:val="28"/>
        </w:rPr>
      </w:pPr>
    </w:p>
    <w:p w:rsidR="00561FF0" w:rsidRPr="00577FD7" w:rsidRDefault="00561FF0" w:rsidP="00417BAE">
      <w:pPr>
        <w:rPr>
          <w:sz w:val="28"/>
        </w:rPr>
      </w:pPr>
      <w:r w:rsidRPr="00577FD7">
        <w:rPr>
          <w:sz w:val="28"/>
        </w:rPr>
        <w:t>En el caso de la Comisión, la siguiente que es Participación.</w:t>
      </w:r>
    </w:p>
    <w:p w:rsidR="00561FF0" w:rsidRPr="00577FD7" w:rsidRDefault="00561FF0" w:rsidP="00417BAE">
      <w:pPr>
        <w:rPr>
          <w:sz w:val="28"/>
        </w:rPr>
      </w:pPr>
    </w:p>
    <w:p w:rsidR="00561FF0" w:rsidRPr="00577FD7" w:rsidRDefault="00020B23" w:rsidP="00417BAE">
      <w:pPr>
        <w:rPr>
          <w:sz w:val="28"/>
        </w:rPr>
      </w:pPr>
      <w:r w:rsidRPr="00577FD7">
        <w:rPr>
          <w:b/>
          <w:sz w:val="28"/>
        </w:rPr>
        <w:t>Isaak Pacheco Izquierdo:</w:t>
      </w:r>
      <w:r w:rsidR="00561FF0" w:rsidRPr="00577FD7">
        <w:rPr>
          <w:sz w:val="28"/>
        </w:rPr>
        <w:t xml:space="preserve"> La siguiente sería la Comisión de Transparencia y Participación Ciudadana.</w:t>
      </w:r>
    </w:p>
    <w:p w:rsidR="00561FF0" w:rsidRPr="00577FD7" w:rsidRDefault="00561FF0" w:rsidP="00417BAE">
      <w:pPr>
        <w:rPr>
          <w:sz w:val="28"/>
        </w:rPr>
      </w:pPr>
    </w:p>
    <w:p w:rsidR="00561FF0" w:rsidRPr="00577FD7" w:rsidRDefault="00561FF0" w:rsidP="00417BAE">
      <w:pPr>
        <w:rPr>
          <w:sz w:val="28"/>
        </w:rPr>
      </w:pPr>
      <w:r w:rsidRPr="00577FD7">
        <w:rPr>
          <w:b/>
          <w:sz w:val="28"/>
        </w:rPr>
        <w:t>María Solange Maqueo Ramírez:</w:t>
      </w:r>
      <w:r w:rsidRPr="00577FD7">
        <w:rPr>
          <w:sz w:val="28"/>
        </w:rPr>
        <w:t xml:space="preserve"> La Comisión de Transparencia y Participación Ciudadana, quién fungiría como responsable de la misma.</w:t>
      </w:r>
    </w:p>
    <w:p w:rsidR="00561FF0" w:rsidRPr="00577FD7" w:rsidRDefault="00561FF0" w:rsidP="00417BAE">
      <w:pPr>
        <w:rPr>
          <w:sz w:val="28"/>
        </w:rPr>
      </w:pPr>
    </w:p>
    <w:p w:rsidR="00561FF0" w:rsidRPr="00577FD7" w:rsidRDefault="00561FF0" w:rsidP="00417BAE">
      <w:pPr>
        <w:rPr>
          <w:rFonts w:cs="Arial"/>
          <w:sz w:val="28"/>
          <w:szCs w:val="28"/>
        </w:rPr>
      </w:pPr>
      <w:r w:rsidRPr="00577FD7">
        <w:rPr>
          <w:b/>
          <w:sz w:val="28"/>
        </w:rPr>
        <w:t>Khemvirg Puente Martínez:</w:t>
      </w:r>
      <w:r w:rsidRPr="00577FD7">
        <w:rPr>
          <w:sz w:val="28"/>
        </w:rPr>
        <w:t xml:space="preserve"> En esa comisión yo podría asumir la</w:t>
      </w:r>
      <w:r w:rsidRPr="00577FD7">
        <w:rPr>
          <w:rFonts w:cs="Arial"/>
          <w:sz w:val="28"/>
          <w:szCs w:val="28"/>
        </w:rPr>
        <w:t xml:space="preserve"> responsabilidad de la misma, si es que así lo considera el resto de los miembros del Consejo.</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Entonces sometemos a votación al Consejero Khemvirg Puente como responsable de la Comisión de Transparencia y Participación Ciudadana, levanten por favor las manos quienes estén a favor.</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sz w:val="28"/>
          <w:szCs w:val="28"/>
        </w:rPr>
        <w:t>Por lo que hace a la Comisión de Organización y Desempeño, ¿quién fungiría como representante de la misma?</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sz w:val="28"/>
          <w:szCs w:val="28"/>
        </w:rPr>
        <w:t>Creo que eso era donde teníamos algunas dudas todavía, sobre quién iba a fungir con el carácter de responsable.</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sz w:val="28"/>
          <w:szCs w:val="28"/>
        </w:rPr>
        <w:t>Entonces sometemos a votación de todos los Consejeros.</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sz w:val="28"/>
          <w:szCs w:val="28"/>
        </w:rPr>
        <w:t>Sometemos a votación el nombramiento como responsable de la Comisión de Organización y Desempeño al Consejero Víctor Peña.</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sz w:val="28"/>
          <w:szCs w:val="28"/>
        </w:rPr>
        <w:t>Quien esté a favor, por favor levante la mano.</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sz w:val="28"/>
          <w:szCs w:val="28"/>
        </w:rPr>
        <w:t>Y finalmente procedemos entonces para la Comisión de Presupuesto, ¿quién fungiría como responsable de la Comisión de Presupuesto?</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sz w:val="28"/>
          <w:szCs w:val="28"/>
        </w:rPr>
        <w:t>Por favor levanten la mano quienes estén a favor del Consejero Fernando Nieto como responsable de la Comisión de Presupuesto.</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sz w:val="28"/>
          <w:szCs w:val="28"/>
        </w:rPr>
        <w:t>Bueno, pues cada una de las Comisiones tiene ya un responsable designado y sí quisiera antes de cerrar este tema establecer algún plazo específico para la elaboración de las propuestas por cada Comisión para su integración en el plan de trabajo de este Consejo.</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sz w:val="28"/>
          <w:szCs w:val="28"/>
        </w:rPr>
        <w:t>Propuestas, ¿alguna sobre plazos?</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b/>
          <w:sz w:val="28"/>
          <w:szCs w:val="28"/>
        </w:rPr>
        <w:t>Fernando Nieto Morales:</w:t>
      </w:r>
      <w:r w:rsidRPr="00577FD7">
        <w:rPr>
          <w:rFonts w:cs="Arial"/>
          <w:sz w:val="28"/>
          <w:szCs w:val="28"/>
        </w:rPr>
        <w:t xml:space="preserve"> Perdón, pero la idea sería entonces que el plan de trabajo ya se adopte en la próxima sesión, ¿correcto?</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Yo pensaría que sí.</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b/>
          <w:sz w:val="28"/>
          <w:szCs w:val="28"/>
        </w:rPr>
        <w:t>Fernando Nieto Morales:</w:t>
      </w:r>
      <w:r w:rsidRPr="00577FD7">
        <w:rPr>
          <w:rFonts w:cs="Arial"/>
          <w:sz w:val="28"/>
          <w:szCs w:val="28"/>
        </w:rPr>
        <w:t xml:space="preserve"> Entonces tendríamos que tener antes.</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Yo pensaría que sí.</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sz w:val="28"/>
          <w:szCs w:val="28"/>
        </w:rPr>
        <w:t>Ahora, la verdad es que nuestra siguiente sesión ordinaria es dentro de dos meses, tal vez es mucho tiempo. Si es factible yo propondría a su consideración la posibilidad de que lo podamos aprobar vía electrónica para su posterior publicación en el micrositio, si lo consideraran conveniente, si no sería dentro de dos meses.</w:t>
      </w:r>
    </w:p>
    <w:p w:rsidR="00561FF0" w:rsidRPr="00577FD7" w:rsidRDefault="00561FF0" w:rsidP="00417BAE">
      <w:pPr>
        <w:rPr>
          <w:rFonts w:cs="Arial"/>
          <w:sz w:val="28"/>
          <w:szCs w:val="28"/>
        </w:rPr>
      </w:pPr>
    </w:p>
    <w:p w:rsidR="00561FF0" w:rsidRPr="00577FD7" w:rsidRDefault="00561FF0" w:rsidP="00417BAE">
      <w:pPr>
        <w:rPr>
          <w:rFonts w:cs="Arial"/>
          <w:sz w:val="28"/>
          <w:szCs w:val="28"/>
        </w:rPr>
      </w:pPr>
      <w:r w:rsidRPr="00577FD7">
        <w:rPr>
          <w:rFonts w:cs="Arial"/>
          <w:sz w:val="28"/>
          <w:szCs w:val="28"/>
        </w:rPr>
        <w:t>Preferirías Khemvirg que fuera dentro de dos meses.</w:t>
      </w:r>
    </w:p>
    <w:p w:rsidR="00561FF0" w:rsidRPr="00577FD7" w:rsidRDefault="00561FF0" w:rsidP="00417BAE">
      <w:pPr>
        <w:rPr>
          <w:rFonts w:cs="Arial"/>
          <w:sz w:val="28"/>
          <w:szCs w:val="28"/>
        </w:rPr>
      </w:pPr>
    </w:p>
    <w:p w:rsidR="00561FF0" w:rsidRPr="00577FD7" w:rsidRDefault="00561FF0" w:rsidP="00561FF0">
      <w:pPr>
        <w:rPr>
          <w:rFonts w:cs="Arial"/>
          <w:sz w:val="28"/>
          <w:szCs w:val="28"/>
        </w:rPr>
      </w:pPr>
      <w:r w:rsidRPr="00577FD7">
        <w:rPr>
          <w:rFonts w:cs="Arial"/>
          <w:b/>
          <w:sz w:val="28"/>
          <w:szCs w:val="28"/>
        </w:rPr>
        <w:t>Denise Guillén Lara:</w:t>
      </w:r>
      <w:r w:rsidRPr="00577FD7">
        <w:rPr>
          <w:rFonts w:cs="Arial"/>
          <w:sz w:val="28"/>
          <w:szCs w:val="28"/>
        </w:rPr>
        <w:t xml:space="preserve"> Que lo que podríamos tener, lo que propongo es que tengamos sesiones de trabajo para poderla elaborar, pero también una sesión extraordinaria en su caso para poder platicarlo entre nosotros y ya llegar dentro de dos meses a una aprobación más formal, pero como que no me gustaría aprobarlo sin una discusión entre todos. Si se puede. ¿Cómo ven?</w:t>
      </w:r>
    </w:p>
    <w:p w:rsidR="00506BBB" w:rsidRPr="00577FD7" w:rsidRDefault="00561FF0" w:rsidP="00561FF0">
      <w:pPr>
        <w:rPr>
          <w:sz w:val="28"/>
        </w:rPr>
      </w:pPr>
      <w:r w:rsidRPr="00577FD7">
        <w:rPr>
          <w:sz w:val="28"/>
        </w:rPr>
        <w:t xml:space="preserve"> </w:t>
      </w:r>
    </w:p>
    <w:p w:rsidR="00506BBB" w:rsidRPr="00577FD7" w:rsidRDefault="00506BBB">
      <w:pPr>
        <w:rPr>
          <w:sz w:val="28"/>
        </w:rPr>
      </w:pPr>
      <w:r w:rsidRPr="00577FD7">
        <w:rPr>
          <w:b/>
          <w:sz w:val="28"/>
        </w:rPr>
        <w:t>María Solange Maqueo Ramírez:</w:t>
      </w:r>
      <w:r w:rsidRPr="00577FD7">
        <w:rPr>
          <w:sz w:val="28"/>
        </w:rPr>
        <w:t xml:space="preserve"> Yo perfecto. Me gusta mucho la idea de que sea a través de una sesión extraordinaria, porque le damos más celeridad, me parece que dos meses es un plazo muy extenso. </w:t>
      </w:r>
    </w:p>
    <w:p w:rsidR="00506BBB" w:rsidRPr="00577FD7" w:rsidRDefault="00506BBB">
      <w:pPr>
        <w:rPr>
          <w:sz w:val="28"/>
        </w:rPr>
      </w:pPr>
    </w:p>
    <w:p w:rsidR="00506BBB" w:rsidRPr="00577FD7" w:rsidRDefault="003A5212">
      <w:pPr>
        <w:rPr>
          <w:sz w:val="28"/>
        </w:rPr>
      </w:pPr>
      <w:r w:rsidRPr="00577FD7">
        <w:rPr>
          <w:b/>
          <w:sz w:val="28"/>
        </w:rPr>
        <w:t>Denise Guillén Lara:</w:t>
      </w:r>
      <w:r w:rsidR="00506BBB" w:rsidRPr="00577FD7">
        <w:rPr>
          <w:sz w:val="28"/>
        </w:rPr>
        <w:t xml:space="preserve"> Entonces, la propuesta concreta es obviamente que sea una sesión extraordinaria en vez de sólo hacerlo a través de aprobación por mail o lo que sea y subirlo nada más así al sitio.</w:t>
      </w:r>
    </w:p>
    <w:p w:rsidR="00506BBB" w:rsidRPr="00577FD7" w:rsidRDefault="00506BBB">
      <w:pPr>
        <w:rPr>
          <w:sz w:val="28"/>
        </w:rPr>
      </w:pPr>
    </w:p>
    <w:p w:rsidR="00506BBB" w:rsidRPr="00577FD7" w:rsidRDefault="00506BBB">
      <w:pPr>
        <w:rPr>
          <w:sz w:val="28"/>
        </w:rPr>
      </w:pPr>
      <w:r w:rsidRPr="00577FD7">
        <w:rPr>
          <w:sz w:val="28"/>
        </w:rPr>
        <w:t>¿Les parece?</w:t>
      </w:r>
    </w:p>
    <w:p w:rsidR="00506BBB" w:rsidRPr="00577FD7" w:rsidRDefault="00506BBB">
      <w:pPr>
        <w:rPr>
          <w:sz w:val="28"/>
        </w:rPr>
      </w:pPr>
    </w:p>
    <w:p w:rsidR="00506BBB" w:rsidRPr="00577FD7" w:rsidRDefault="00506BBB">
      <w:pPr>
        <w:rPr>
          <w:sz w:val="28"/>
        </w:rPr>
      </w:pPr>
      <w:r w:rsidRPr="00577FD7">
        <w:rPr>
          <w:b/>
          <w:sz w:val="28"/>
        </w:rPr>
        <w:t>María Solange Maqueo Ramírez:</w:t>
      </w:r>
      <w:r w:rsidRPr="00577FD7">
        <w:rPr>
          <w:sz w:val="28"/>
        </w:rPr>
        <w:t xml:space="preserve"> Muy bien, me parece perfecto.</w:t>
      </w:r>
    </w:p>
    <w:p w:rsidR="00506BBB" w:rsidRPr="00577FD7" w:rsidRDefault="00506BBB">
      <w:pPr>
        <w:rPr>
          <w:sz w:val="28"/>
        </w:rPr>
      </w:pPr>
    </w:p>
    <w:p w:rsidR="00506BBB" w:rsidRPr="00577FD7" w:rsidRDefault="00506BBB">
      <w:pPr>
        <w:rPr>
          <w:sz w:val="28"/>
        </w:rPr>
      </w:pPr>
      <w:r w:rsidRPr="00577FD7">
        <w:rPr>
          <w:sz w:val="28"/>
        </w:rPr>
        <w:t>La sesión extraordinaria la podríamos celebrar en el mes de noviembre, ¿les parece a mediados de noviembre? Podemos establecer este mismo día, vamos, es extraordinaria, no estamos sujetos, pero sí me gustaría tener un punto de acuerdo para efectos.</w:t>
      </w:r>
    </w:p>
    <w:p w:rsidR="00506BBB" w:rsidRPr="00577FD7" w:rsidRDefault="00506BBB">
      <w:pPr>
        <w:rPr>
          <w:sz w:val="28"/>
        </w:rPr>
      </w:pPr>
    </w:p>
    <w:p w:rsidR="00506BBB" w:rsidRPr="00577FD7" w:rsidRDefault="00506BBB">
      <w:pPr>
        <w:rPr>
          <w:sz w:val="28"/>
        </w:rPr>
      </w:pPr>
      <w:r w:rsidRPr="00577FD7">
        <w:rPr>
          <w:b/>
          <w:sz w:val="28"/>
        </w:rPr>
        <w:t>Fernando Nieto Morales:</w:t>
      </w:r>
      <w:r w:rsidRPr="00577FD7">
        <w:rPr>
          <w:sz w:val="28"/>
        </w:rPr>
        <w:t xml:space="preserve"> 10 de noviembre. </w:t>
      </w:r>
    </w:p>
    <w:p w:rsidR="00506BBB" w:rsidRPr="00577FD7" w:rsidRDefault="00506BBB">
      <w:pPr>
        <w:rPr>
          <w:sz w:val="28"/>
        </w:rPr>
      </w:pPr>
    </w:p>
    <w:p w:rsidR="00506BBB" w:rsidRPr="00577FD7" w:rsidRDefault="003A5212">
      <w:pPr>
        <w:rPr>
          <w:sz w:val="28"/>
        </w:rPr>
      </w:pPr>
      <w:r w:rsidRPr="00577FD7">
        <w:rPr>
          <w:b/>
          <w:sz w:val="28"/>
        </w:rPr>
        <w:t>Denise Guillén Lara:</w:t>
      </w:r>
      <w:r w:rsidR="00506BBB" w:rsidRPr="00577FD7">
        <w:rPr>
          <w:sz w:val="28"/>
        </w:rPr>
        <w:t xml:space="preserve"> Yo voto también por el 10 de noviembre. </w:t>
      </w:r>
    </w:p>
    <w:p w:rsidR="00506BBB" w:rsidRPr="00577FD7" w:rsidRDefault="00506BBB">
      <w:pPr>
        <w:rPr>
          <w:sz w:val="28"/>
        </w:rPr>
      </w:pPr>
    </w:p>
    <w:p w:rsidR="00506BBB" w:rsidRPr="00577FD7" w:rsidRDefault="00506BBB">
      <w:pPr>
        <w:rPr>
          <w:sz w:val="28"/>
        </w:rPr>
      </w:pPr>
      <w:r w:rsidRPr="00577FD7">
        <w:rPr>
          <w:b/>
          <w:sz w:val="28"/>
        </w:rPr>
        <w:t>María Solange Maqueo Ramírez:</w:t>
      </w:r>
      <w:r w:rsidRPr="00577FD7">
        <w:rPr>
          <w:sz w:val="28"/>
        </w:rPr>
        <w:t xml:space="preserve"> Viernes 10 de noviembre, ¿les parece a la 01:30? Podría ser. </w:t>
      </w:r>
    </w:p>
    <w:p w:rsidR="00506BBB" w:rsidRPr="00577FD7" w:rsidRDefault="00506BBB">
      <w:pPr>
        <w:rPr>
          <w:sz w:val="28"/>
        </w:rPr>
      </w:pPr>
    </w:p>
    <w:p w:rsidR="00506BBB" w:rsidRPr="00577FD7" w:rsidRDefault="00506BBB">
      <w:pPr>
        <w:rPr>
          <w:sz w:val="28"/>
        </w:rPr>
      </w:pPr>
      <w:r w:rsidRPr="00577FD7">
        <w:rPr>
          <w:sz w:val="28"/>
        </w:rPr>
        <w:t>¿Te queda bien, Víctor? Bien.</w:t>
      </w:r>
    </w:p>
    <w:p w:rsidR="00506BBB" w:rsidRPr="00577FD7" w:rsidRDefault="00506BBB">
      <w:pPr>
        <w:rPr>
          <w:sz w:val="28"/>
        </w:rPr>
      </w:pPr>
    </w:p>
    <w:p w:rsidR="00506BBB" w:rsidRPr="00577FD7" w:rsidRDefault="00506BBB">
      <w:pPr>
        <w:rPr>
          <w:sz w:val="28"/>
        </w:rPr>
      </w:pPr>
      <w:r w:rsidRPr="00577FD7">
        <w:rPr>
          <w:sz w:val="28"/>
        </w:rPr>
        <w:t>Entonces, convocaremos próximamente a la sesión extraordinaria en esa fecha.</w:t>
      </w:r>
    </w:p>
    <w:p w:rsidR="00506BBB" w:rsidRPr="00577FD7" w:rsidRDefault="00506BBB">
      <w:pPr>
        <w:rPr>
          <w:sz w:val="28"/>
        </w:rPr>
      </w:pPr>
    </w:p>
    <w:p w:rsidR="00506BBB" w:rsidRPr="00577FD7" w:rsidRDefault="00506BBB">
      <w:pPr>
        <w:rPr>
          <w:sz w:val="28"/>
        </w:rPr>
      </w:pPr>
      <w:r w:rsidRPr="00577FD7">
        <w:rPr>
          <w:sz w:val="28"/>
        </w:rPr>
        <w:t xml:space="preserve">Y ya dejo a su libre arbitrio para que cada uno de los responsables organice de la mejor manera, como consideren conveniente, para la elaboración de cada una de estas propuestas. </w:t>
      </w:r>
    </w:p>
    <w:p w:rsidR="00506BBB" w:rsidRPr="00577FD7" w:rsidRDefault="00506BBB">
      <w:pPr>
        <w:rPr>
          <w:sz w:val="28"/>
        </w:rPr>
      </w:pPr>
    </w:p>
    <w:p w:rsidR="00506BBB" w:rsidRPr="00577FD7" w:rsidRDefault="00506BBB">
      <w:pPr>
        <w:rPr>
          <w:sz w:val="28"/>
        </w:rPr>
      </w:pPr>
      <w:r w:rsidRPr="00577FD7">
        <w:rPr>
          <w:sz w:val="28"/>
        </w:rPr>
        <w:t>Bueno, con eso pasamos entonces al punto 4 del Orden del Día.</w:t>
      </w:r>
    </w:p>
    <w:p w:rsidR="00506BBB" w:rsidRPr="00577FD7" w:rsidRDefault="00506BBB">
      <w:pPr>
        <w:rPr>
          <w:sz w:val="28"/>
        </w:rPr>
      </w:pPr>
    </w:p>
    <w:p w:rsidR="00506BBB" w:rsidRPr="00577FD7" w:rsidRDefault="00506BBB">
      <w:pPr>
        <w:rPr>
          <w:sz w:val="28"/>
        </w:rPr>
      </w:pPr>
      <w:r w:rsidRPr="00577FD7">
        <w:rPr>
          <w:b/>
          <w:sz w:val="28"/>
        </w:rPr>
        <w:t>Lic. Isaak Pacheco Izquierdo:</w:t>
      </w:r>
      <w:r w:rsidRPr="00577FD7">
        <w:rPr>
          <w:sz w:val="28"/>
        </w:rPr>
        <w:t xml:space="preserve"> Muy bien. Este tema tiene que ver con la propuesta de opinión sobre la pertinencia de premiar o reconocer entidades públicas por el cumplimiento de la Ley en materia de Transparencia y Acceso a la Información.</w:t>
      </w:r>
    </w:p>
    <w:p w:rsidR="00506BBB" w:rsidRPr="00577FD7" w:rsidRDefault="00506BBB">
      <w:pPr>
        <w:rPr>
          <w:sz w:val="28"/>
        </w:rPr>
      </w:pPr>
    </w:p>
    <w:p w:rsidR="00506BBB" w:rsidRPr="00577FD7" w:rsidRDefault="00506BBB">
      <w:pPr>
        <w:rPr>
          <w:sz w:val="28"/>
        </w:rPr>
      </w:pPr>
      <w:r w:rsidRPr="00577FD7">
        <w:rPr>
          <w:sz w:val="28"/>
        </w:rPr>
        <w:t xml:space="preserve">Esta propuesta fue sometida por el Consejero Víctor Samuel Peña Mancilla, y lo someto a su consideración. No sé si les gustaría que se lea la propuesta o simplemente que procedamos a someterla a su consideración. </w:t>
      </w:r>
    </w:p>
    <w:p w:rsidR="00506BBB" w:rsidRPr="00577FD7" w:rsidRDefault="00506BBB">
      <w:pPr>
        <w:rPr>
          <w:sz w:val="28"/>
        </w:rPr>
      </w:pPr>
    </w:p>
    <w:p w:rsidR="00506BBB" w:rsidRPr="00577FD7" w:rsidRDefault="00506BBB">
      <w:pPr>
        <w:rPr>
          <w:sz w:val="28"/>
        </w:rPr>
      </w:pPr>
      <w:r w:rsidRPr="00577FD7">
        <w:rPr>
          <w:b/>
          <w:sz w:val="28"/>
        </w:rPr>
        <w:t>María Solange Maqueo Ramírez:</w:t>
      </w:r>
      <w:r w:rsidRPr="00577FD7">
        <w:rPr>
          <w:sz w:val="28"/>
        </w:rPr>
        <w:t xml:space="preserve"> Yo preferiría, Víctor, si nos pudieras hacer una breve presentación de la propuesta. </w:t>
      </w:r>
    </w:p>
    <w:p w:rsidR="00506BBB" w:rsidRPr="00577FD7" w:rsidRDefault="00506BBB">
      <w:pPr>
        <w:rPr>
          <w:sz w:val="28"/>
        </w:rPr>
      </w:pPr>
    </w:p>
    <w:p w:rsidR="00506BBB" w:rsidRPr="00577FD7" w:rsidRDefault="00506BBB">
      <w:pPr>
        <w:rPr>
          <w:sz w:val="28"/>
        </w:rPr>
      </w:pPr>
      <w:r w:rsidRPr="00577FD7">
        <w:rPr>
          <w:sz w:val="28"/>
        </w:rPr>
        <w:t xml:space="preserve">Ya todos tuvieron oportunidad disponible la opinión para leerla con detenimiento, pero finalmente siempre es bueno tener un panorama genérico del proponente. </w:t>
      </w:r>
    </w:p>
    <w:p w:rsidR="00506BBB" w:rsidRPr="00577FD7" w:rsidRDefault="00506BBB">
      <w:pPr>
        <w:rPr>
          <w:sz w:val="28"/>
        </w:rPr>
      </w:pPr>
    </w:p>
    <w:p w:rsidR="00FA3718" w:rsidRPr="00577FD7" w:rsidRDefault="00506BBB">
      <w:pPr>
        <w:rPr>
          <w:sz w:val="28"/>
        </w:rPr>
      </w:pPr>
      <w:r w:rsidRPr="00577FD7">
        <w:rPr>
          <w:b/>
          <w:sz w:val="28"/>
        </w:rPr>
        <w:t>Víctor Samuel Peña Mancilla:</w:t>
      </w:r>
      <w:r w:rsidR="00720FFC" w:rsidRPr="00577FD7">
        <w:rPr>
          <w:sz w:val="28"/>
        </w:rPr>
        <w:t xml:space="preserve"> Gracias. C</w:t>
      </w:r>
      <w:r w:rsidRPr="00577FD7">
        <w:rPr>
          <w:sz w:val="28"/>
        </w:rPr>
        <w:t>on el p</w:t>
      </w:r>
      <w:r w:rsidR="00720FFC" w:rsidRPr="00577FD7">
        <w:rPr>
          <w:sz w:val="28"/>
        </w:rPr>
        <w:t>e</w:t>
      </w:r>
      <w:r w:rsidRPr="00577FD7">
        <w:rPr>
          <w:sz w:val="28"/>
        </w:rPr>
        <w:t>rmiso de todos. Buenas tardes.</w:t>
      </w:r>
    </w:p>
    <w:p w:rsidR="00506BBB" w:rsidRPr="00577FD7" w:rsidRDefault="00506BBB">
      <w:pPr>
        <w:rPr>
          <w:sz w:val="28"/>
        </w:rPr>
      </w:pPr>
    </w:p>
    <w:p w:rsidR="00720FFC" w:rsidRPr="00577FD7" w:rsidRDefault="00506BBB">
      <w:pPr>
        <w:rPr>
          <w:sz w:val="28"/>
        </w:rPr>
      </w:pPr>
      <w:r w:rsidRPr="00577FD7">
        <w:rPr>
          <w:sz w:val="28"/>
        </w:rPr>
        <w:t>Efectivamente a partir de una serie de inquietudes percibidas por todos los presentes, me parece, a través no s</w:t>
      </w:r>
      <w:r w:rsidR="00720FFC" w:rsidRPr="00577FD7">
        <w:rPr>
          <w:sz w:val="28"/>
        </w:rPr>
        <w:t>olamente de redes sociales, sino en</w:t>
      </w:r>
      <w:r w:rsidRPr="00577FD7">
        <w:rPr>
          <w:sz w:val="28"/>
        </w:rPr>
        <w:t xml:space="preserve"> virtud </w:t>
      </w:r>
      <w:r w:rsidR="00720FFC" w:rsidRPr="00577FD7">
        <w:rPr>
          <w:sz w:val="28"/>
        </w:rPr>
        <w:t>de la relación que existe con diferentes actores relacionados con los tema</w:t>
      </w:r>
      <w:r w:rsidRPr="00577FD7">
        <w:rPr>
          <w:sz w:val="28"/>
        </w:rPr>
        <w:t>s de</w:t>
      </w:r>
      <w:r w:rsidR="00720FFC" w:rsidRPr="00577FD7">
        <w:rPr>
          <w:sz w:val="28"/>
        </w:rPr>
        <w:t xml:space="preserve"> </w:t>
      </w:r>
      <w:r w:rsidRPr="00577FD7">
        <w:rPr>
          <w:sz w:val="28"/>
        </w:rPr>
        <w:t>transparencia, acceso a la información y</w:t>
      </w:r>
      <w:r w:rsidR="00720FFC" w:rsidRPr="00577FD7">
        <w:rPr>
          <w:sz w:val="28"/>
        </w:rPr>
        <w:t xml:space="preserve"> protección de datos personales, es </w:t>
      </w:r>
      <w:r w:rsidRPr="00577FD7">
        <w:rPr>
          <w:sz w:val="28"/>
        </w:rPr>
        <w:t>que se somete a considerac</w:t>
      </w:r>
      <w:r w:rsidR="00720FFC" w:rsidRPr="00577FD7">
        <w:rPr>
          <w:sz w:val="28"/>
        </w:rPr>
        <w:t xml:space="preserve">ión esta propuesta, insisto, sobre una inquietud que, entiendo, compartimos. </w:t>
      </w:r>
    </w:p>
    <w:p w:rsidR="00720FFC" w:rsidRPr="00577FD7" w:rsidRDefault="00720FFC">
      <w:pPr>
        <w:rPr>
          <w:sz w:val="28"/>
        </w:rPr>
      </w:pPr>
    </w:p>
    <w:p w:rsidR="00451CF6" w:rsidRPr="00577FD7" w:rsidRDefault="00720FFC">
      <w:pPr>
        <w:rPr>
          <w:sz w:val="28"/>
        </w:rPr>
      </w:pPr>
      <w:r w:rsidRPr="00577FD7">
        <w:rPr>
          <w:sz w:val="28"/>
        </w:rPr>
        <w:t xml:space="preserve">Se relaciona </w:t>
      </w:r>
      <w:r w:rsidR="00506BBB" w:rsidRPr="00577FD7">
        <w:rPr>
          <w:sz w:val="28"/>
        </w:rPr>
        <w:t xml:space="preserve">con el </w:t>
      </w:r>
      <w:r w:rsidRPr="00577FD7">
        <w:rPr>
          <w:sz w:val="28"/>
        </w:rPr>
        <w:t xml:space="preserve">otorgamiento de reconocimientos, </w:t>
      </w:r>
      <w:r w:rsidR="00506BBB" w:rsidRPr="00577FD7">
        <w:rPr>
          <w:sz w:val="28"/>
        </w:rPr>
        <w:t xml:space="preserve">un evento que tuvo verificativos a principios del mes de septiembre y que se conoce, </w:t>
      </w:r>
      <w:r w:rsidRPr="00577FD7">
        <w:rPr>
          <w:sz w:val="28"/>
        </w:rPr>
        <w:t xml:space="preserve">no solamente por el evento en sí mismo, sino por el </w:t>
      </w:r>
      <w:r w:rsidR="00506BBB" w:rsidRPr="00577FD7">
        <w:rPr>
          <w:sz w:val="28"/>
        </w:rPr>
        <w:t>boletín o co</w:t>
      </w:r>
      <w:r w:rsidRPr="00577FD7">
        <w:rPr>
          <w:sz w:val="28"/>
        </w:rPr>
        <w:t>munica</w:t>
      </w:r>
      <w:r w:rsidR="00506BBB" w:rsidRPr="00577FD7">
        <w:rPr>
          <w:sz w:val="28"/>
        </w:rPr>
        <w:t>do INAI</w:t>
      </w:r>
      <w:r w:rsidRPr="00577FD7">
        <w:rPr>
          <w:sz w:val="28"/>
        </w:rPr>
        <w:t xml:space="preserve">272/17, que dice </w:t>
      </w:r>
      <w:r w:rsidR="00451CF6" w:rsidRPr="00577FD7">
        <w:rPr>
          <w:sz w:val="28"/>
        </w:rPr>
        <w:t xml:space="preserve">en la parte sustantiva que se reconoció a los mejores evaluados con el propósito de incentivar a los sujetos obligados de la Federación a cumplir a cabalidad con la publicación de las Obligaciones de Transparencia establecidas en la Ley General de Transparencia y Acceso a la Información Pública. </w:t>
      </w:r>
    </w:p>
    <w:p w:rsidR="00451CF6" w:rsidRPr="00577FD7" w:rsidRDefault="00451CF6">
      <w:pPr>
        <w:rPr>
          <w:sz w:val="28"/>
        </w:rPr>
      </w:pPr>
    </w:p>
    <w:p w:rsidR="00451CF6" w:rsidRPr="00577FD7" w:rsidRDefault="00451CF6">
      <w:pPr>
        <w:rPr>
          <w:sz w:val="28"/>
        </w:rPr>
      </w:pPr>
      <w:r w:rsidRPr="00577FD7">
        <w:rPr>
          <w:sz w:val="28"/>
        </w:rPr>
        <w:t xml:space="preserve">Por las imágenes que circularon sabemos que fue un evento público y se les otorgó a los mejor evaluados un cartoncillo o un reconocimiento con esas características. </w:t>
      </w:r>
    </w:p>
    <w:p w:rsidR="00451CF6" w:rsidRPr="00577FD7" w:rsidRDefault="00451CF6">
      <w:pPr>
        <w:rPr>
          <w:sz w:val="28"/>
        </w:rPr>
      </w:pPr>
    </w:p>
    <w:p w:rsidR="00451CF6" w:rsidRPr="00577FD7" w:rsidRDefault="00451CF6">
      <w:pPr>
        <w:rPr>
          <w:sz w:val="28"/>
        </w:rPr>
      </w:pPr>
      <w:r w:rsidRPr="00577FD7">
        <w:rPr>
          <w:sz w:val="28"/>
        </w:rPr>
        <w:t xml:space="preserve">Lo que se desarrolla en el documento que nada más comento, que insisto ya es aquí, es que en el precedente organizacional del INAI se identifican dos reconocimientos: </w:t>
      </w:r>
    </w:p>
    <w:p w:rsidR="00451CF6" w:rsidRPr="00577FD7" w:rsidRDefault="00451CF6">
      <w:pPr>
        <w:rPr>
          <w:sz w:val="28"/>
        </w:rPr>
      </w:pPr>
    </w:p>
    <w:p w:rsidR="00451CF6" w:rsidRPr="00577FD7" w:rsidRDefault="00451CF6">
      <w:pPr>
        <w:rPr>
          <w:sz w:val="28"/>
        </w:rPr>
      </w:pPr>
      <w:r w:rsidRPr="00577FD7">
        <w:rPr>
          <w:sz w:val="28"/>
        </w:rPr>
        <w:t>Uno que tiene que ver con el Reconocimiento Institución Cien por Ciento Capacitada, esto se otorga desde el 2012; y el Reconocimiento Comité de Información Cien por Ciento Capacidad, que es del mismo año.</w:t>
      </w:r>
    </w:p>
    <w:p w:rsidR="00451CF6" w:rsidRPr="00577FD7" w:rsidRDefault="00451CF6">
      <w:pPr>
        <w:rPr>
          <w:sz w:val="28"/>
        </w:rPr>
      </w:pPr>
    </w:p>
    <w:p w:rsidR="00451CF6" w:rsidRPr="00577FD7" w:rsidRDefault="00451CF6">
      <w:pPr>
        <w:rPr>
          <w:sz w:val="28"/>
        </w:rPr>
      </w:pPr>
      <w:r w:rsidRPr="00577FD7">
        <w:rPr>
          <w:sz w:val="28"/>
        </w:rPr>
        <w:t>No se encontraba un antecedente de un Reconocimiento con las características que se presentaron, en particular que fuera al final de una etapa diagnóstica, que finalmente es la que se tiene.</w:t>
      </w:r>
    </w:p>
    <w:p w:rsidR="00451CF6" w:rsidRPr="00577FD7" w:rsidRDefault="00451CF6">
      <w:pPr>
        <w:rPr>
          <w:sz w:val="28"/>
        </w:rPr>
      </w:pPr>
    </w:p>
    <w:p w:rsidR="00451CF6" w:rsidRPr="00577FD7" w:rsidRDefault="00451CF6">
      <w:pPr>
        <w:rPr>
          <w:sz w:val="28"/>
        </w:rPr>
      </w:pPr>
      <w:r w:rsidRPr="00577FD7">
        <w:rPr>
          <w:sz w:val="28"/>
        </w:rPr>
        <w:t>Algunas dudas se generaron alrededor de eso y se plasman aquí: Por ejemplo, en qué momento y a través de qué mecanismo en el INAI con en el Sistema Nacional -decimos en el texto, toda vez que el documento que se entregó también está en logotipo- se acordó que a final de esta etapa del diagnóstico se daría un Reconocimiento a quienes mejor cumplieran.</w:t>
      </w:r>
    </w:p>
    <w:p w:rsidR="00451CF6" w:rsidRPr="00577FD7" w:rsidRDefault="00451CF6">
      <w:pPr>
        <w:rPr>
          <w:sz w:val="28"/>
        </w:rPr>
      </w:pPr>
    </w:p>
    <w:p w:rsidR="00451CF6" w:rsidRPr="00577FD7" w:rsidRDefault="00451CF6">
      <w:pPr>
        <w:rPr>
          <w:sz w:val="28"/>
        </w:rPr>
      </w:pPr>
      <w:r w:rsidRPr="00577FD7">
        <w:rPr>
          <w:sz w:val="28"/>
        </w:rPr>
        <w:t>Otra duda es si los sujetos obligados estaban al tanto de que esto sucedería porque se considera que es diferente lo que sucede a nivel organizacional. Si se sabe, existirá un Premio así.</w:t>
      </w:r>
    </w:p>
    <w:p w:rsidR="00451CF6" w:rsidRPr="00577FD7" w:rsidRDefault="00451CF6">
      <w:pPr>
        <w:rPr>
          <w:sz w:val="28"/>
        </w:rPr>
      </w:pPr>
    </w:p>
    <w:p w:rsidR="00451CF6" w:rsidRPr="00577FD7" w:rsidRDefault="00451CF6">
      <w:pPr>
        <w:rPr>
          <w:sz w:val="28"/>
        </w:rPr>
      </w:pPr>
      <w:r w:rsidRPr="00577FD7">
        <w:rPr>
          <w:sz w:val="28"/>
        </w:rPr>
        <w:t xml:space="preserve">Digamos que lo coloquialmente es que se le toma por sorpresa y si se tuvieron elementos objetivos al momento de tomar la decisión respecto a qué sucedería con la entrega de ese Reconocimiento, por mencionar alguna de las inquietudes que generó un evento como el particular. </w:t>
      </w:r>
    </w:p>
    <w:p w:rsidR="00451CF6" w:rsidRPr="00577FD7" w:rsidRDefault="00451CF6">
      <w:pPr>
        <w:rPr>
          <w:sz w:val="28"/>
        </w:rPr>
      </w:pPr>
    </w:p>
    <w:p w:rsidR="00451CF6" w:rsidRPr="00577FD7" w:rsidRDefault="00451CF6">
      <w:pPr>
        <w:rPr>
          <w:sz w:val="28"/>
        </w:rPr>
      </w:pPr>
      <w:r w:rsidRPr="00577FD7">
        <w:rPr>
          <w:sz w:val="28"/>
        </w:rPr>
        <w:t xml:space="preserve">Referimos también en el escrito que en el Artículo 87 de la Ley General se prevé que la verificación al cumplimiento de las Obligaciones de Transparencia tiene por objetivo revisar y constatar su debido cumplimiento y digamos que de ahí no se desprende del texto de la norma, de acuerdo con quien esto está leyendo y un reconocimiento. </w:t>
      </w:r>
    </w:p>
    <w:p w:rsidR="00451CF6" w:rsidRPr="00577FD7" w:rsidRDefault="00451CF6">
      <w:pPr>
        <w:rPr>
          <w:sz w:val="28"/>
        </w:rPr>
      </w:pPr>
    </w:p>
    <w:p w:rsidR="00451CF6" w:rsidRPr="00577FD7" w:rsidRDefault="00451CF6">
      <w:pPr>
        <w:rPr>
          <w:sz w:val="28"/>
        </w:rPr>
      </w:pPr>
      <w:r w:rsidRPr="00577FD7">
        <w:rPr>
          <w:sz w:val="28"/>
        </w:rPr>
        <w:t xml:space="preserve">Hubo incluso una reunión que se celebró el 14 de septiembre con el Comisionado Óscar Guerra Ford, en donde se le planteaban estas dudas en un diálogo -me parece- bastante constructivo y se comentó que finalmente fue una decisión de los Comisionados, en una decisión dividida sin llegar a mayores resultados, a mayores características o mayores detalles. </w:t>
      </w:r>
    </w:p>
    <w:p w:rsidR="00451CF6" w:rsidRPr="00577FD7" w:rsidRDefault="00451CF6">
      <w:pPr>
        <w:rPr>
          <w:sz w:val="28"/>
        </w:rPr>
      </w:pPr>
    </w:p>
    <w:p w:rsidR="00451CF6" w:rsidRPr="00577FD7" w:rsidRDefault="00451CF6">
      <w:pPr>
        <w:rPr>
          <w:sz w:val="28"/>
        </w:rPr>
      </w:pPr>
      <w:r w:rsidRPr="00577FD7">
        <w:rPr>
          <w:sz w:val="28"/>
        </w:rPr>
        <w:t xml:space="preserve">En resumen, alrededor de lo que sucedió y este Premio, a principios de septiembre se suscitaron -entiendo, observo y se comparte ahí en el documento- dos debates: Uno sobre la metodología para premiar y otro que tendría que ser sobre si debiera o no, si es pertinente o no premiar cumplimientos de norma y cuando estos cumplimientos no son el cien por ciento sino los mejores. </w:t>
      </w:r>
    </w:p>
    <w:p w:rsidR="00451CF6" w:rsidRPr="00577FD7" w:rsidRDefault="00451CF6">
      <w:pPr>
        <w:rPr>
          <w:sz w:val="28"/>
        </w:rPr>
      </w:pPr>
    </w:p>
    <w:p w:rsidR="00451CF6" w:rsidRPr="00577FD7" w:rsidRDefault="00451CF6" w:rsidP="00417BAE">
      <w:pPr>
        <w:rPr>
          <w:sz w:val="28"/>
        </w:rPr>
      </w:pPr>
      <w:r w:rsidRPr="00577FD7">
        <w:rPr>
          <w:sz w:val="28"/>
        </w:rPr>
        <w:t>De acuerdo con el Comunicado -insisto- institucional del INAI, se premió a los mejores evaluados y ahí variaban los porcentajes entregados.</w:t>
      </w:r>
    </w:p>
    <w:p w:rsidR="00451CF6" w:rsidRPr="00577FD7" w:rsidRDefault="00451CF6" w:rsidP="00417BAE">
      <w:pPr>
        <w:rPr>
          <w:sz w:val="28"/>
        </w:rPr>
      </w:pPr>
    </w:p>
    <w:p w:rsidR="00451CF6" w:rsidRPr="00577FD7" w:rsidRDefault="00451CF6" w:rsidP="00417BAE">
      <w:pPr>
        <w:rPr>
          <w:sz w:val="28"/>
        </w:rPr>
      </w:pPr>
      <w:r w:rsidRPr="00577FD7">
        <w:rPr>
          <w:sz w:val="28"/>
        </w:rPr>
        <w:t>No fue posible identificar a lo largo del estudio que se hizo alrededor de este premio y cuando se acordó que se iba a dar un premio si, digamos, quiénes estuvieron en la decisión.</w:t>
      </w:r>
    </w:p>
    <w:p w:rsidR="00451CF6" w:rsidRPr="00577FD7" w:rsidRDefault="00451CF6" w:rsidP="00417BAE">
      <w:pPr>
        <w:rPr>
          <w:sz w:val="28"/>
        </w:rPr>
      </w:pPr>
    </w:p>
    <w:p w:rsidR="00451CF6" w:rsidRPr="00577FD7" w:rsidRDefault="00451CF6" w:rsidP="00417BAE">
      <w:pPr>
        <w:rPr>
          <w:sz w:val="28"/>
        </w:rPr>
      </w:pPr>
      <w:r w:rsidRPr="00577FD7">
        <w:rPr>
          <w:sz w:val="28"/>
        </w:rPr>
        <w:t>Y básicamente todo este recorrido es para que se genere desde este Consejo Consultivo una opinión de a futuro reconsiderar la práctica de otorgar reconocimientos o premios a cumplimientos parciales de la norma en el supuesto de que de no encontrarse inscrita en los supuestos de buenas prácticas o de casos de éxito o cuando no se cuente con evidencia suficiente del beneficio concreto que traerá este Premio a la Cultura de Transparencia.</w:t>
      </w:r>
    </w:p>
    <w:p w:rsidR="00451CF6" w:rsidRPr="00577FD7" w:rsidRDefault="00451CF6" w:rsidP="00417BAE">
      <w:pPr>
        <w:rPr>
          <w:sz w:val="28"/>
        </w:rPr>
      </w:pPr>
    </w:p>
    <w:p w:rsidR="00451CF6" w:rsidRPr="00577FD7" w:rsidRDefault="00451CF6" w:rsidP="00417BAE">
      <w:pPr>
        <w:rPr>
          <w:sz w:val="28"/>
        </w:rPr>
      </w:pPr>
      <w:r w:rsidRPr="00577FD7">
        <w:rPr>
          <w:sz w:val="28"/>
        </w:rPr>
        <w:t>Digamos, a grandes pinceladas es lo que contiene el documento, es esta preocupación, insisto, manifiesta incluso por algunos de los presentes de que luego el mensaje que se da hacia el ciudadano de a pie es que se dan premios por cumplimientos que no son del 100 por ciento, que genera duda cuando se premia el cumplimiento de una norma cuando es tu obligación cumplir la norma y la incertidumbre sobre qué pasará después. ¿Esto se institucionaliza o no se institucionaliza? Y entonces, bueno, a futuro que no se premie o que se reconsidere que se reflexione de manera más profunda esos reconocimientos de ese tipo.</w:t>
      </w:r>
    </w:p>
    <w:p w:rsidR="00451CF6" w:rsidRPr="00577FD7" w:rsidRDefault="00451CF6" w:rsidP="00417BAE">
      <w:pPr>
        <w:rPr>
          <w:sz w:val="28"/>
        </w:rPr>
      </w:pPr>
    </w:p>
    <w:p w:rsidR="00451CF6" w:rsidRPr="00577FD7" w:rsidRDefault="00451CF6" w:rsidP="00417BAE">
      <w:pPr>
        <w:rPr>
          <w:sz w:val="28"/>
        </w:rPr>
      </w:pPr>
      <w:r w:rsidRPr="00577FD7">
        <w:rPr>
          <w:sz w:val="28"/>
        </w:rPr>
        <w:t>Es cuanto, Presidenta.</w:t>
      </w:r>
    </w:p>
    <w:p w:rsidR="00451CF6" w:rsidRPr="00577FD7" w:rsidRDefault="00451CF6" w:rsidP="00417BAE">
      <w:pPr>
        <w:rPr>
          <w:sz w:val="28"/>
        </w:rPr>
      </w:pPr>
    </w:p>
    <w:p w:rsidR="00451CF6" w:rsidRPr="00577FD7" w:rsidRDefault="00451CF6" w:rsidP="00417BAE">
      <w:pPr>
        <w:rPr>
          <w:sz w:val="28"/>
        </w:rPr>
      </w:pPr>
      <w:r w:rsidRPr="00577FD7">
        <w:rPr>
          <w:b/>
          <w:sz w:val="28"/>
        </w:rPr>
        <w:t>María Solange Maqueo Ramírez:</w:t>
      </w:r>
      <w:r w:rsidRPr="00577FD7">
        <w:rPr>
          <w:sz w:val="28"/>
        </w:rPr>
        <w:t xml:space="preserve"> Muchísimas gracias, Consejero Víctor.</w:t>
      </w:r>
    </w:p>
    <w:p w:rsidR="00451CF6" w:rsidRPr="00577FD7" w:rsidRDefault="00451CF6" w:rsidP="00417BAE">
      <w:pPr>
        <w:rPr>
          <w:sz w:val="28"/>
        </w:rPr>
      </w:pPr>
    </w:p>
    <w:p w:rsidR="00451CF6" w:rsidRPr="00577FD7" w:rsidRDefault="00451CF6" w:rsidP="00417BAE">
      <w:pPr>
        <w:rPr>
          <w:sz w:val="28"/>
        </w:rPr>
      </w:pPr>
      <w:r w:rsidRPr="00577FD7">
        <w:rPr>
          <w:sz w:val="28"/>
        </w:rPr>
        <w:t>Abro la opinión.</w:t>
      </w:r>
    </w:p>
    <w:p w:rsidR="00451CF6" w:rsidRPr="00577FD7" w:rsidRDefault="00451CF6" w:rsidP="00417BAE">
      <w:pPr>
        <w:rPr>
          <w:sz w:val="28"/>
        </w:rPr>
      </w:pPr>
    </w:p>
    <w:p w:rsidR="00451CF6" w:rsidRPr="00577FD7" w:rsidRDefault="00451CF6" w:rsidP="00417BAE">
      <w:pPr>
        <w:rPr>
          <w:sz w:val="28"/>
        </w:rPr>
      </w:pPr>
      <w:r w:rsidRPr="00577FD7">
        <w:rPr>
          <w:sz w:val="28"/>
        </w:rPr>
        <w:t>¿Si alguien tiene algún comentario?</w:t>
      </w:r>
    </w:p>
    <w:p w:rsidR="00451CF6" w:rsidRPr="00577FD7" w:rsidRDefault="00451CF6" w:rsidP="00417BAE">
      <w:pPr>
        <w:rPr>
          <w:sz w:val="28"/>
        </w:rPr>
      </w:pPr>
    </w:p>
    <w:p w:rsidR="00451CF6" w:rsidRPr="00577FD7" w:rsidRDefault="00451CF6" w:rsidP="00417BAE">
      <w:pPr>
        <w:rPr>
          <w:sz w:val="28"/>
        </w:rPr>
      </w:pPr>
      <w:r w:rsidRPr="00577FD7">
        <w:rPr>
          <w:sz w:val="28"/>
        </w:rPr>
        <w:t>Consejero Fernando Nieto, por favor.</w:t>
      </w:r>
    </w:p>
    <w:p w:rsidR="00451CF6" w:rsidRPr="00577FD7" w:rsidRDefault="00451CF6" w:rsidP="00417BAE">
      <w:pPr>
        <w:rPr>
          <w:sz w:val="28"/>
        </w:rPr>
      </w:pPr>
    </w:p>
    <w:p w:rsidR="00451CF6" w:rsidRPr="00577FD7" w:rsidRDefault="00451CF6" w:rsidP="00417BAE">
      <w:pPr>
        <w:rPr>
          <w:sz w:val="28"/>
        </w:rPr>
      </w:pPr>
      <w:r w:rsidRPr="00577FD7">
        <w:rPr>
          <w:b/>
          <w:sz w:val="28"/>
        </w:rPr>
        <w:t>Fernando Nieto Morales:</w:t>
      </w:r>
      <w:r w:rsidRPr="00577FD7">
        <w:rPr>
          <w:sz w:val="28"/>
        </w:rPr>
        <w:t xml:space="preserve"> Gracias, Consejera.</w:t>
      </w:r>
    </w:p>
    <w:p w:rsidR="00451CF6" w:rsidRPr="00577FD7" w:rsidRDefault="00451CF6" w:rsidP="00417BAE">
      <w:pPr>
        <w:rPr>
          <w:sz w:val="28"/>
        </w:rPr>
      </w:pPr>
    </w:p>
    <w:p w:rsidR="00451CF6" w:rsidRPr="00577FD7" w:rsidRDefault="00451CF6" w:rsidP="00417BAE">
      <w:pPr>
        <w:rPr>
          <w:sz w:val="28"/>
        </w:rPr>
      </w:pPr>
      <w:r w:rsidRPr="00577FD7">
        <w:rPr>
          <w:sz w:val="28"/>
        </w:rPr>
        <w:t>Yo nada más quisiera pedir que antes de que entremos a la discusión sobre este punto en particular, si pudiera haber como un mini resumen de la sesión que tuvieron con el Comisionado Guerra Ford, solamente cuáles fueron los mensajes centrales de esa reunión, porque es importante, creo yo, para los fines de esta opinión que vamos a emitir.</w:t>
      </w:r>
    </w:p>
    <w:p w:rsidR="00451CF6" w:rsidRPr="00577FD7" w:rsidRDefault="00451CF6" w:rsidP="00417BAE">
      <w:pPr>
        <w:rPr>
          <w:sz w:val="28"/>
        </w:rPr>
      </w:pPr>
    </w:p>
    <w:p w:rsidR="00451CF6" w:rsidRPr="00577FD7" w:rsidRDefault="00451CF6" w:rsidP="00417BAE">
      <w:pPr>
        <w:rPr>
          <w:sz w:val="28"/>
        </w:rPr>
      </w:pPr>
      <w:r w:rsidRPr="00577FD7">
        <w:rPr>
          <w:b/>
          <w:sz w:val="28"/>
        </w:rPr>
        <w:t>María Solange Maqueo Ramírez:</w:t>
      </w:r>
      <w:r w:rsidRPr="00577FD7">
        <w:rPr>
          <w:sz w:val="28"/>
        </w:rPr>
        <w:t xml:space="preserve"> Yo es tuve en una reunión con el Comisionado Guerra Ford, no fue una reunión propiamente en mi carácter de Presidenta del Consejo Consultivo, asistí como asistieron muchas ONG´s.</w:t>
      </w:r>
    </w:p>
    <w:p w:rsidR="00451CF6" w:rsidRPr="00577FD7" w:rsidRDefault="00451CF6" w:rsidP="00417BAE">
      <w:pPr>
        <w:rPr>
          <w:sz w:val="28"/>
        </w:rPr>
      </w:pPr>
    </w:p>
    <w:p w:rsidR="00451CF6" w:rsidRPr="00577FD7" w:rsidRDefault="00451CF6" w:rsidP="00417BAE">
      <w:pPr>
        <w:rPr>
          <w:sz w:val="28"/>
        </w:rPr>
      </w:pPr>
      <w:r w:rsidRPr="00577FD7">
        <w:rPr>
          <w:sz w:val="28"/>
        </w:rPr>
        <w:t>Digamos que fue un diálogo totalmente abierto, plural, de hecho fue en las instalaciones del CIDE y había representantes de muy distintas organizaciones sociales, Transparencia Mexicana, Artículo 19, en general la Red por la Rendición de Cuentas.</w:t>
      </w:r>
    </w:p>
    <w:p w:rsidR="00451CF6" w:rsidRPr="00577FD7" w:rsidRDefault="00451CF6" w:rsidP="00417BAE">
      <w:pPr>
        <w:rPr>
          <w:sz w:val="28"/>
        </w:rPr>
      </w:pPr>
    </w:p>
    <w:p w:rsidR="00451CF6" w:rsidRPr="00577FD7" w:rsidRDefault="00451CF6" w:rsidP="00417BAE">
      <w:pPr>
        <w:rPr>
          <w:sz w:val="28"/>
        </w:rPr>
      </w:pPr>
      <w:r w:rsidRPr="00577FD7">
        <w:rPr>
          <w:sz w:val="28"/>
        </w:rPr>
        <w:t xml:space="preserve">Fue mucho más amplio que este premio. </w:t>
      </w:r>
    </w:p>
    <w:p w:rsidR="00451CF6" w:rsidRPr="00577FD7" w:rsidRDefault="00451CF6" w:rsidP="00417BAE">
      <w:pPr>
        <w:rPr>
          <w:sz w:val="28"/>
        </w:rPr>
      </w:pPr>
    </w:p>
    <w:p w:rsidR="00451CF6" w:rsidRPr="00577FD7" w:rsidRDefault="00451CF6" w:rsidP="00417BAE">
      <w:pPr>
        <w:rPr>
          <w:sz w:val="28"/>
        </w:rPr>
      </w:pPr>
      <w:r w:rsidRPr="00577FD7">
        <w:rPr>
          <w:sz w:val="28"/>
        </w:rPr>
        <w:t>En concreto, lo que hicieron fue presentar un poco la Plataforma y cada uno de los módulos que se integran en la Plataforma. Sin embargo, claro que se tocó el punto de este reconocimiento.</w:t>
      </w:r>
    </w:p>
    <w:p w:rsidR="00451CF6" w:rsidRPr="00577FD7" w:rsidRDefault="00451CF6" w:rsidP="00417BAE">
      <w:pPr>
        <w:rPr>
          <w:sz w:val="28"/>
        </w:rPr>
      </w:pPr>
    </w:p>
    <w:p w:rsidR="00451CF6" w:rsidRPr="00577FD7" w:rsidRDefault="00451CF6" w:rsidP="00417BAE">
      <w:pPr>
        <w:rPr>
          <w:sz w:val="28"/>
        </w:rPr>
      </w:pPr>
      <w:r w:rsidRPr="00577FD7">
        <w:rPr>
          <w:sz w:val="28"/>
        </w:rPr>
        <w:t>No quisiera entrar muy a detalle porque la memoria falla, entonces estoy hablando un poquito de lo que recuerdo de la reunión sin poder expresar de manera literal lo que dijo el Comisionado Guerra Ford.</w:t>
      </w:r>
    </w:p>
    <w:p w:rsidR="00451CF6" w:rsidRPr="00577FD7" w:rsidRDefault="00451CF6" w:rsidP="00417BAE">
      <w:pPr>
        <w:rPr>
          <w:sz w:val="28"/>
        </w:rPr>
      </w:pPr>
    </w:p>
    <w:p w:rsidR="00451CF6" w:rsidRPr="00577FD7" w:rsidRDefault="00451CF6" w:rsidP="00417BAE">
      <w:pPr>
        <w:rPr>
          <w:sz w:val="28"/>
        </w:rPr>
      </w:pPr>
      <w:r w:rsidRPr="00577FD7">
        <w:rPr>
          <w:sz w:val="28"/>
        </w:rPr>
        <w:t>Voy a hablar de mi percepción personal.</w:t>
      </w:r>
    </w:p>
    <w:p w:rsidR="00451CF6" w:rsidRPr="00577FD7" w:rsidRDefault="00451CF6" w:rsidP="00417BAE">
      <w:pPr>
        <w:rPr>
          <w:sz w:val="28"/>
        </w:rPr>
      </w:pPr>
    </w:p>
    <w:p w:rsidR="00451CF6" w:rsidRPr="00577FD7" w:rsidRDefault="00451CF6" w:rsidP="00417BAE">
      <w:pPr>
        <w:rPr>
          <w:rFonts w:cs="Arial"/>
          <w:sz w:val="28"/>
          <w:szCs w:val="28"/>
        </w:rPr>
      </w:pPr>
      <w:r w:rsidRPr="00577FD7">
        <w:rPr>
          <w:sz w:val="28"/>
        </w:rPr>
        <w:t>Mi percepción es que sí se acordó en el Pleno del INAI. En ese sentido, decidieron hacer ese reconocimiento. Un poco nos platicó que ellos fueron testigos de los horarios en que servidores públicos de distintos Sujetos Obligados estaban a las tres de la mañana</w:t>
      </w:r>
      <w:r w:rsidRPr="00577FD7">
        <w:rPr>
          <w:rFonts w:cs="Arial"/>
          <w:sz w:val="28"/>
          <w:szCs w:val="28"/>
        </w:rPr>
        <w:t xml:space="preserve"> capturando información para cumplir con los formatos.</w:t>
      </w:r>
    </w:p>
    <w:p w:rsidR="00451CF6" w:rsidRPr="00577FD7" w:rsidRDefault="00451CF6" w:rsidP="00417BAE">
      <w:pPr>
        <w:rPr>
          <w:rFonts w:cs="Arial"/>
          <w:sz w:val="28"/>
          <w:szCs w:val="28"/>
        </w:rPr>
      </w:pPr>
    </w:p>
    <w:p w:rsidR="00451CF6" w:rsidRPr="00577FD7" w:rsidRDefault="00451CF6" w:rsidP="00417BAE">
      <w:pPr>
        <w:rPr>
          <w:rFonts w:cs="Arial"/>
          <w:sz w:val="28"/>
          <w:szCs w:val="28"/>
        </w:rPr>
      </w:pPr>
      <w:r w:rsidRPr="00577FD7">
        <w:rPr>
          <w:rFonts w:cs="Arial"/>
          <w:sz w:val="28"/>
          <w:szCs w:val="28"/>
        </w:rPr>
        <w:t>Entonces, en esa lógica de los esfuerzos generados en ciertos sujetos obligados para estar en posibilidad de llenar los formatos y poderlos subir al Sistema, en esa lógica, parte de esa lógica fue precisamente la idea de otorgar este reconocimiento.</w:t>
      </w:r>
    </w:p>
    <w:p w:rsidR="00451CF6" w:rsidRPr="00577FD7" w:rsidRDefault="00451CF6" w:rsidP="00417BAE">
      <w:pPr>
        <w:rPr>
          <w:rFonts w:cs="Arial"/>
          <w:sz w:val="28"/>
          <w:szCs w:val="28"/>
        </w:rPr>
      </w:pPr>
    </w:p>
    <w:p w:rsidR="00451CF6" w:rsidRPr="00577FD7" w:rsidRDefault="00451CF6" w:rsidP="00417BAE">
      <w:pPr>
        <w:rPr>
          <w:rFonts w:cs="Arial"/>
          <w:sz w:val="28"/>
          <w:szCs w:val="28"/>
        </w:rPr>
      </w:pPr>
      <w:r w:rsidRPr="00577FD7">
        <w:rPr>
          <w:rFonts w:cs="Arial"/>
          <w:sz w:val="28"/>
          <w:szCs w:val="28"/>
        </w:rPr>
        <w:t>Aquellos sujetos obligados, que digamos, se esforzaron más que otros para el cumplimiento de estas obligaciones de transparencia institucional.</w:t>
      </w:r>
    </w:p>
    <w:p w:rsidR="00451CF6" w:rsidRPr="00577FD7" w:rsidRDefault="00451CF6" w:rsidP="00417BAE">
      <w:pPr>
        <w:rPr>
          <w:rFonts w:cs="Arial"/>
          <w:sz w:val="28"/>
          <w:szCs w:val="28"/>
        </w:rPr>
      </w:pPr>
    </w:p>
    <w:p w:rsidR="00451CF6" w:rsidRPr="00577FD7" w:rsidRDefault="00451CF6" w:rsidP="00417BAE">
      <w:pPr>
        <w:rPr>
          <w:rFonts w:cs="Arial"/>
          <w:sz w:val="28"/>
          <w:szCs w:val="28"/>
        </w:rPr>
      </w:pPr>
      <w:r w:rsidRPr="00577FD7">
        <w:rPr>
          <w:rFonts w:cs="Arial"/>
          <w:sz w:val="28"/>
          <w:szCs w:val="28"/>
        </w:rPr>
        <w:t xml:space="preserve">Evidentemente el tema también trascendió más allá del INAI, porque bueno, finalmente otros sujetos obligados, y lo podemos decir, el Senado de la República, por ejemplo, pues el Senado de la República hizo muchos anuncios oficiales del otorgamiento de este reconocimiento, tuvo un impacto político muy importante. </w:t>
      </w:r>
    </w:p>
    <w:p w:rsidR="00451CF6" w:rsidRPr="00577FD7" w:rsidRDefault="00451CF6" w:rsidP="00417BAE">
      <w:pPr>
        <w:rPr>
          <w:rFonts w:cs="Arial"/>
          <w:sz w:val="28"/>
          <w:szCs w:val="28"/>
        </w:rPr>
      </w:pPr>
    </w:p>
    <w:p w:rsidR="00451CF6" w:rsidRPr="00577FD7" w:rsidRDefault="00451CF6" w:rsidP="00417BAE">
      <w:pPr>
        <w:rPr>
          <w:rFonts w:cs="Arial"/>
          <w:sz w:val="28"/>
          <w:szCs w:val="28"/>
        </w:rPr>
      </w:pPr>
      <w:r w:rsidRPr="00577FD7">
        <w:rPr>
          <w:rFonts w:cs="Arial"/>
          <w:sz w:val="28"/>
          <w:szCs w:val="28"/>
        </w:rPr>
        <w:t>Y aquí, una cosa es el reconocimiento del INAI y otra cosa es la visibilidad de ese reconocimiento y que en el fondo sí creo, y eso no lo dijo el Comisionado Guerra Ford, pero me parece que se intuye de ahí, en el fondo el punto es: una cosa es el reconocimiento por haber cumplido con esas disposiciones y el llenado de formatos, y otra cosa es el manejo político que hicieron los sujetos obligados derivado de ese reconocimiento.</w:t>
      </w:r>
    </w:p>
    <w:p w:rsidR="00451CF6" w:rsidRPr="00577FD7" w:rsidRDefault="00451CF6" w:rsidP="00417BAE">
      <w:pPr>
        <w:rPr>
          <w:rFonts w:cs="Arial"/>
          <w:sz w:val="28"/>
          <w:szCs w:val="28"/>
        </w:rPr>
      </w:pPr>
    </w:p>
    <w:p w:rsidR="00451CF6" w:rsidRPr="00577FD7" w:rsidRDefault="00451CF6" w:rsidP="00417BAE">
      <w:pPr>
        <w:rPr>
          <w:rFonts w:cs="Arial"/>
          <w:sz w:val="28"/>
          <w:szCs w:val="28"/>
        </w:rPr>
      </w:pPr>
      <w:r w:rsidRPr="00577FD7">
        <w:rPr>
          <w:rFonts w:cs="Arial"/>
          <w:sz w:val="28"/>
          <w:szCs w:val="28"/>
        </w:rPr>
        <w:t>Muy a grandes rasgos, no sé si haya alguna duda y que yo pudiera compartirte Fernando.</w:t>
      </w:r>
    </w:p>
    <w:p w:rsidR="00451CF6" w:rsidRPr="00577FD7" w:rsidRDefault="00451CF6" w:rsidP="00417BAE">
      <w:pPr>
        <w:rPr>
          <w:rFonts w:cs="Arial"/>
          <w:sz w:val="28"/>
          <w:szCs w:val="28"/>
        </w:rPr>
      </w:pPr>
    </w:p>
    <w:p w:rsidR="00451CF6" w:rsidRPr="00577FD7" w:rsidRDefault="00451CF6" w:rsidP="00417BAE">
      <w:pPr>
        <w:rPr>
          <w:rFonts w:cs="Arial"/>
          <w:sz w:val="28"/>
          <w:szCs w:val="28"/>
        </w:rPr>
      </w:pPr>
      <w:r w:rsidRPr="00577FD7">
        <w:rPr>
          <w:rFonts w:cs="Arial"/>
          <w:b/>
          <w:sz w:val="28"/>
          <w:szCs w:val="28"/>
        </w:rPr>
        <w:t>Fernando Nieto Morales:</w:t>
      </w:r>
      <w:r w:rsidRPr="00577FD7">
        <w:rPr>
          <w:rFonts w:cs="Arial"/>
          <w:sz w:val="28"/>
          <w:szCs w:val="28"/>
        </w:rPr>
        <w:t xml:space="preserve"> No, no, no, eso era todo, como para tener el contexto completo.</w:t>
      </w:r>
    </w:p>
    <w:p w:rsidR="00451CF6" w:rsidRPr="00577FD7" w:rsidRDefault="00451CF6" w:rsidP="00417BAE">
      <w:pPr>
        <w:rPr>
          <w:rFonts w:cs="Arial"/>
          <w:sz w:val="28"/>
          <w:szCs w:val="28"/>
        </w:rPr>
      </w:pPr>
    </w:p>
    <w:p w:rsidR="00451CF6" w:rsidRPr="00577FD7" w:rsidRDefault="00451CF6"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En principio sí fue un reconocimiento y fue un reconocimiento de Transparencia Institucional, del cumplimiento estricto de la Ley y específicamente del SIPOT, entiendo.</w:t>
      </w:r>
    </w:p>
    <w:p w:rsidR="00451CF6" w:rsidRPr="00577FD7" w:rsidRDefault="00451CF6" w:rsidP="00417BAE">
      <w:pPr>
        <w:rPr>
          <w:rFonts w:cs="Arial"/>
          <w:sz w:val="28"/>
          <w:szCs w:val="28"/>
        </w:rPr>
      </w:pPr>
    </w:p>
    <w:p w:rsidR="00451CF6" w:rsidRPr="00577FD7" w:rsidRDefault="00451CF6" w:rsidP="00417BAE">
      <w:pPr>
        <w:rPr>
          <w:rFonts w:cs="Arial"/>
          <w:sz w:val="28"/>
          <w:szCs w:val="28"/>
        </w:rPr>
      </w:pPr>
      <w:r w:rsidRPr="00577FD7">
        <w:rPr>
          <w:rFonts w:cs="Arial"/>
          <w:sz w:val="28"/>
          <w:szCs w:val="28"/>
        </w:rPr>
        <w:t>¿Alguien que quiera comentar algo adicional?</w:t>
      </w:r>
    </w:p>
    <w:p w:rsidR="00451CF6" w:rsidRPr="00577FD7" w:rsidRDefault="00451CF6" w:rsidP="00417BAE">
      <w:pPr>
        <w:rPr>
          <w:rFonts w:cs="Arial"/>
          <w:sz w:val="28"/>
          <w:szCs w:val="28"/>
        </w:rPr>
      </w:pPr>
      <w:r w:rsidRPr="00577FD7">
        <w:rPr>
          <w:rFonts w:cs="Arial"/>
          <w:sz w:val="28"/>
          <w:szCs w:val="28"/>
        </w:rPr>
        <w:t>¿No? Bueno, entonces hago uso de la palabra, ya no en este resumen sino mi opinión personal.</w:t>
      </w:r>
    </w:p>
    <w:p w:rsidR="00451CF6" w:rsidRPr="00577FD7" w:rsidRDefault="00451CF6" w:rsidP="00417BAE">
      <w:pPr>
        <w:rPr>
          <w:rFonts w:cs="Arial"/>
          <w:sz w:val="28"/>
          <w:szCs w:val="28"/>
        </w:rPr>
      </w:pPr>
    </w:p>
    <w:p w:rsidR="00451CF6" w:rsidRPr="00577FD7" w:rsidRDefault="00451CF6" w:rsidP="00417BAE">
      <w:pPr>
        <w:rPr>
          <w:rFonts w:cs="Arial"/>
          <w:sz w:val="28"/>
          <w:szCs w:val="28"/>
        </w:rPr>
      </w:pPr>
      <w:r w:rsidRPr="00577FD7">
        <w:rPr>
          <w:rFonts w:cs="Arial"/>
          <w:sz w:val="28"/>
          <w:szCs w:val="28"/>
        </w:rPr>
        <w:t>Yo creo que en un principio, no creo que sea un tema de atribuciones, si pueden o no otorgar este reconocimiento, no es un tema fundamentalmente de atribuciones del INAI para otorgar este reconocimiento.</w:t>
      </w:r>
    </w:p>
    <w:p w:rsidR="00451CF6" w:rsidRPr="00577FD7" w:rsidRDefault="00451CF6" w:rsidP="00417BAE">
      <w:pPr>
        <w:rPr>
          <w:rFonts w:cs="Arial"/>
          <w:sz w:val="28"/>
          <w:szCs w:val="28"/>
        </w:rPr>
      </w:pPr>
    </w:p>
    <w:p w:rsidR="00451CF6" w:rsidRPr="00577FD7" w:rsidRDefault="00451CF6" w:rsidP="00417BAE">
      <w:pPr>
        <w:rPr>
          <w:rFonts w:cs="Arial"/>
          <w:sz w:val="28"/>
          <w:szCs w:val="28"/>
        </w:rPr>
      </w:pPr>
      <w:r w:rsidRPr="00577FD7">
        <w:rPr>
          <w:rFonts w:cs="Arial"/>
          <w:sz w:val="28"/>
          <w:szCs w:val="28"/>
        </w:rPr>
        <w:t>Creo que es un tema más de conveniencia, ¿no?, de decir hasta dónde el INAI debe premiar efectivamente como lo dijo el Consejero Víctor, hasta dónde debe premiar el cumplimiento de la Ley y el mensaje al público en general es un mensaje que puede inducir al error.</w:t>
      </w:r>
    </w:p>
    <w:p w:rsidR="00451CF6" w:rsidRPr="00577FD7" w:rsidRDefault="00451CF6" w:rsidP="00417BAE">
      <w:pPr>
        <w:rPr>
          <w:rFonts w:cs="Arial"/>
          <w:sz w:val="28"/>
          <w:szCs w:val="28"/>
        </w:rPr>
      </w:pPr>
    </w:p>
    <w:p w:rsidR="00451CF6" w:rsidRPr="00577FD7" w:rsidRDefault="00451CF6" w:rsidP="00417BAE">
      <w:pPr>
        <w:rPr>
          <w:rFonts w:cs="Arial"/>
          <w:sz w:val="28"/>
          <w:szCs w:val="28"/>
        </w:rPr>
      </w:pPr>
      <w:r w:rsidRPr="00577FD7">
        <w:rPr>
          <w:rFonts w:cs="Arial"/>
          <w:sz w:val="28"/>
          <w:szCs w:val="28"/>
        </w:rPr>
        <w:t>Pareciera que se está premiando a la institución que es más transparente y realmente esa no era la idea. Es un premio por el cumplimiento de esas obligaciones y por el cumplimiento de un esquema específico dentro del Sistema.</w:t>
      </w:r>
    </w:p>
    <w:p w:rsidR="00451CF6" w:rsidRPr="00577FD7" w:rsidRDefault="00451CF6" w:rsidP="00417BAE">
      <w:pPr>
        <w:rPr>
          <w:rFonts w:cs="Arial"/>
          <w:sz w:val="28"/>
          <w:szCs w:val="28"/>
        </w:rPr>
      </w:pPr>
    </w:p>
    <w:p w:rsidR="009D7BD2" w:rsidRPr="00577FD7" w:rsidRDefault="00451CF6">
      <w:pPr>
        <w:rPr>
          <w:sz w:val="28"/>
        </w:rPr>
      </w:pPr>
      <w:r w:rsidRPr="00577FD7">
        <w:rPr>
          <w:rFonts w:cs="Arial"/>
          <w:sz w:val="28"/>
          <w:szCs w:val="28"/>
        </w:rPr>
        <w:t>Otra cosa es el premio de reconocimiento como sujeto obligado transparente, la adopción de mejores prácticas, una transparencia proactiva que no fue el caso, no, no fue el caso. O sea, sí fue estrictamente por el cumplimiento de esas obligaciones derivadas, ¡ah!, y por cierto, obligaciones en el cumplimiento de estos formatos que no elabora</w:t>
      </w:r>
      <w:r w:rsidR="009D7BD2" w:rsidRPr="00577FD7">
        <w:rPr>
          <w:sz w:val="28"/>
        </w:rPr>
        <w:t>, que eso sí lo dijo el Comisionado Guerra Ford, el INAI, sino que devienen directamente del Sistema Nacional de Transparencia.</w:t>
      </w:r>
    </w:p>
    <w:p w:rsidR="009D7BD2" w:rsidRPr="00577FD7" w:rsidRDefault="009D7BD2">
      <w:pPr>
        <w:rPr>
          <w:sz w:val="28"/>
        </w:rPr>
      </w:pPr>
    </w:p>
    <w:p w:rsidR="009D7BD2" w:rsidRPr="00577FD7" w:rsidRDefault="009D7BD2">
      <w:pPr>
        <w:rPr>
          <w:sz w:val="28"/>
        </w:rPr>
      </w:pPr>
      <w:r w:rsidRPr="00577FD7">
        <w:rPr>
          <w:sz w:val="28"/>
        </w:rPr>
        <w:t>Y ahí mi opinión personal es que, sin duda alguna, sí es conveniente no que se dejen de otorgar reconocimientos, pero que el mensaje sea muy claro y que no induzca al error. Me parece que la gente se queda, por un lado, con la idea de que quienes obtuvieron este reconocimiento son los más transparentes o, por otro lado, genera una desconfianza muy fuerte, porque dices: "Pues no creo, mi percepción no es que sean los más transparentes". No lo sé.</w:t>
      </w:r>
    </w:p>
    <w:p w:rsidR="009D7BD2" w:rsidRPr="00577FD7" w:rsidRDefault="009D7BD2">
      <w:pPr>
        <w:rPr>
          <w:sz w:val="28"/>
        </w:rPr>
      </w:pPr>
    </w:p>
    <w:p w:rsidR="009D7BD2" w:rsidRPr="00577FD7" w:rsidRDefault="009D7BD2">
      <w:pPr>
        <w:rPr>
          <w:sz w:val="28"/>
        </w:rPr>
      </w:pPr>
      <w:r w:rsidRPr="00577FD7">
        <w:rPr>
          <w:sz w:val="28"/>
        </w:rPr>
        <w:t>Aquí el tema entonces es: sí hay una relación, por un lado, del reconocimiento en ese sentido por cumplimiento de ley y, por otro lado, la metodología, efectivamente en cuestión metodológica también hay muchas interrogantes sobre cómo se elaboró esta metodología, nada más que ahí sí considero que el tema metodológico va más allá del INAI y trasciende al Sistema Nacional de Transparencia.</w:t>
      </w:r>
    </w:p>
    <w:p w:rsidR="009D7BD2" w:rsidRPr="00577FD7" w:rsidRDefault="009D7BD2">
      <w:pPr>
        <w:rPr>
          <w:sz w:val="28"/>
        </w:rPr>
      </w:pPr>
    </w:p>
    <w:p w:rsidR="009D7BD2" w:rsidRPr="00577FD7" w:rsidRDefault="001E2AB9">
      <w:pPr>
        <w:rPr>
          <w:sz w:val="28"/>
        </w:rPr>
      </w:pPr>
      <w:r w:rsidRPr="00577FD7">
        <w:rPr>
          <w:sz w:val="28"/>
        </w:rPr>
        <w:t>Consejero Fernando Nieto.</w:t>
      </w:r>
    </w:p>
    <w:p w:rsidR="001E2AB9" w:rsidRPr="00577FD7" w:rsidRDefault="001E2AB9">
      <w:pPr>
        <w:rPr>
          <w:sz w:val="28"/>
        </w:rPr>
      </w:pPr>
    </w:p>
    <w:p w:rsidR="001E2AB9" w:rsidRPr="00577FD7" w:rsidRDefault="001E2AB9">
      <w:pPr>
        <w:rPr>
          <w:sz w:val="28"/>
        </w:rPr>
      </w:pPr>
      <w:r w:rsidRPr="00577FD7">
        <w:rPr>
          <w:b/>
          <w:sz w:val="28"/>
        </w:rPr>
        <w:t>Fernando Nieto Morales:</w:t>
      </w:r>
      <w:r w:rsidRPr="00577FD7">
        <w:rPr>
          <w:sz w:val="28"/>
        </w:rPr>
        <w:t xml:space="preserve"> Gracias. Bueno, mi posición sigue siendo, sobre este tema, la misma que teníamos cuando tuvimos nuestra reunión preparatoria sobre este asunto.</w:t>
      </w:r>
    </w:p>
    <w:p w:rsidR="001E2AB9" w:rsidRPr="00577FD7" w:rsidRDefault="001E2AB9">
      <w:pPr>
        <w:rPr>
          <w:sz w:val="28"/>
        </w:rPr>
      </w:pPr>
    </w:p>
    <w:p w:rsidR="001E2AB9" w:rsidRPr="00577FD7" w:rsidRDefault="001E2AB9">
      <w:pPr>
        <w:rPr>
          <w:sz w:val="28"/>
        </w:rPr>
      </w:pPr>
      <w:r w:rsidRPr="00577FD7">
        <w:rPr>
          <w:sz w:val="28"/>
        </w:rPr>
        <w:t>Yo creo que los reconocimientos, los premios como herramientas de política pública pueden ser positivos, pueden ser útiles, y no tengo ningún problema con que la Institución o el Sistema Nacional emitan premios y reconocimientos.</w:t>
      </w:r>
    </w:p>
    <w:p w:rsidR="001E2AB9" w:rsidRPr="00577FD7" w:rsidRDefault="001E2AB9">
      <w:pPr>
        <w:rPr>
          <w:sz w:val="28"/>
        </w:rPr>
      </w:pPr>
    </w:p>
    <w:p w:rsidR="001E2AB9" w:rsidRPr="00577FD7" w:rsidRDefault="001E2AB9">
      <w:pPr>
        <w:rPr>
          <w:sz w:val="28"/>
        </w:rPr>
      </w:pPr>
      <w:r w:rsidRPr="00577FD7">
        <w:rPr>
          <w:sz w:val="28"/>
        </w:rPr>
        <w:t>Sin embargo, en este caso en particular lo que no me queda claro es, qué propósito estaban sirviendo estos reconocimientos a la luz no solamente de las obligaciones que se establecen en las leyes, sino además de la Política Nacional de Transparencia.</w:t>
      </w:r>
    </w:p>
    <w:p w:rsidR="001E2AB9" w:rsidRPr="00577FD7" w:rsidRDefault="001E2AB9">
      <w:pPr>
        <w:rPr>
          <w:sz w:val="28"/>
        </w:rPr>
      </w:pPr>
    </w:p>
    <w:p w:rsidR="001E2AB9" w:rsidRPr="00577FD7" w:rsidRDefault="001E2AB9">
      <w:pPr>
        <w:rPr>
          <w:sz w:val="28"/>
        </w:rPr>
      </w:pPr>
      <w:r w:rsidRPr="00577FD7">
        <w:rPr>
          <w:sz w:val="28"/>
        </w:rPr>
        <w:t xml:space="preserve">Entonces, como ya lo mencionó la Consejera Presidenta, no creo que sea construido o al menos no me queda claro a mí que los efectos de este instrumento hayan sido  los mejores, tanto en términos ya no solamente de la Política Pública como tal, sino incluso de imagen y de la confianza que debe de inspirar una institución como ésta. </w:t>
      </w:r>
    </w:p>
    <w:p w:rsidR="001E2AB9" w:rsidRPr="00577FD7" w:rsidRDefault="001E2AB9">
      <w:pPr>
        <w:rPr>
          <w:sz w:val="28"/>
        </w:rPr>
      </w:pPr>
    </w:p>
    <w:p w:rsidR="001E2AB9" w:rsidRPr="00577FD7" w:rsidRDefault="001E2AB9">
      <w:pPr>
        <w:rPr>
          <w:sz w:val="28"/>
        </w:rPr>
      </w:pPr>
      <w:r w:rsidRPr="00577FD7">
        <w:rPr>
          <w:sz w:val="28"/>
        </w:rPr>
        <w:t>En ese sentido, yo apoyo un poco la lectura que hace Víctor, creo que falta ser mucho más claro en cuál es la lógica detrás de la aplicación de estos instrumentos de política pública, qué se está persiguiendo, qué exactamente es lo que se está incentivando.</w:t>
      </w:r>
    </w:p>
    <w:p w:rsidR="001E2AB9" w:rsidRPr="00577FD7" w:rsidRDefault="001E2AB9">
      <w:pPr>
        <w:rPr>
          <w:sz w:val="28"/>
        </w:rPr>
      </w:pPr>
    </w:p>
    <w:p w:rsidR="001E2AB9" w:rsidRPr="00577FD7" w:rsidRDefault="001E2AB9">
      <w:pPr>
        <w:rPr>
          <w:sz w:val="28"/>
        </w:rPr>
      </w:pPr>
      <w:r w:rsidRPr="00577FD7">
        <w:rPr>
          <w:sz w:val="28"/>
        </w:rPr>
        <w:t>Y en el caso específico del cumplimiento de obligaciones de ley, me parece un poco contraproducente que se reconozca o que se premie. Es que un poco el problema es que hay una contradicción inherente en premiar el cumplimiento parcial de obligaciones de ley, porque también se está reconociendo al mismo tiempo el incumplimiento parcial mínimo incluso, si ustedes quieren, un poco siguiendo la lógica del Senado.</w:t>
      </w:r>
    </w:p>
    <w:p w:rsidR="001E2AB9" w:rsidRPr="00577FD7" w:rsidRDefault="001E2AB9">
      <w:pPr>
        <w:rPr>
          <w:sz w:val="28"/>
        </w:rPr>
      </w:pPr>
    </w:p>
    <w:p w:rsidR="001E2AB9" w:rsidRPr="00577FD7" w:rsidRDefault="001E2AB9">
      <w:pPr>
        <w:rPr>
          <w:sz w:val="28"/>
        </w:rPr>
      </w:pPr>
      <w:r w:rsidRPr="00577FD7">
        <w:rPr>
          <w:sz w:val="28"/>
        </w:rPr>
        <w:t>Entonces, me parece que hay una contradicción importante, sobre todo a la luz de los objetivos que se supone que tiene que perseguir la Política Nacional de Transparencia.</w:t>
      </w:r>
    </w:p>
    <w:p w:rsidR="001E2AB9" w:rsidRPr="00577FD7" w:rsidRDefault="001E2AB9">
      <w:pPr>
        <w:rPr>
          <w:sz w:val="28"/>
        </w:rPr>
      </w:pPr>
    </w:p>
    <w:p w:rsidR="001E2AB9" w:rsidRPr="00577FD7" w:rsidRDefault="001E2AB9">
      <w:pPr>
        <w:rPr>
          <w:sz w:val="28"/>
        </w:rPr>
      </w:pPr>
      <w:r w:rsidRPr="00577FD7">
        <w:rPr>
          <w:b/>
          <w:sz w:val="28"/>
        </w:rPr>
        <w:t>María Solange Maqueo Ramírez:</w:t>
      </w:r>
      <w:r w:rsidRPr="00577FD7">
        <w:rPr>
          <w:sz w:val="28"/>
        </w:rPr>
        <w:t xml:space="preserve"> Muchas gracias. </w:t>
      </w:r>
    </w:p>
    <w:p w:rsidR="001E2AB9" w:rsidRPr="00577FD7" w:rsidRDefault="001E2AB9">
      <w:pPr>
        <w:rPr>
          <w:sz w:val="28"/>
        </w:rPr>
      </w:pPr>
    </w:p>
    <w:p w:rsidR="001E2AB9" w:rsidRPr="00577FD7" w:rsidRDefault="001E2AB9">
      <w:pPr>
        <w:rPr>
          <w:sz w:val="28"/>
        </w:rPr>
      </w:pPr>
      <w:r w:rsidRPr="00577FD7">
        <w:rPr>
          <w:sz w:val="28"/>
        </w:rPr>
        <w:t xml:space="preserve">La Comisionada Denise Guillén, Khemvirg Puente y Víctor Peña. </w:t>
      </w:r>
    </w:p>
    <w:p w:rsidR="001E2AB9" w:rsidRPr="00577FD7" w:rsidRDefault="001E2AB9">
      <w:pPr>
        <w:rPr>
          <w:sz w:val="28"/>
        </w:rPr>
      </w:pPr>
    </w:p>
    <w:p w:rsidR="001E2AB9" w:rsidRPr="00577FD7" w:rsidRDefault="003A5212">
      <w:pPr>
        <w:rPr>
          <w:sz w:val="28"/>
        </w:rPr>
      </w:pPr>
      <w:r w:rsidRPr="00577FD7">
        <w:rPr>
          <w:b/>
          <w:sz w:val="28"/>
        </w:rPr>
        <w:t>Denise Guillén Lara:</w:t>
      </w:r>
      <w:r w:rsidRPr="00577FD7">
        <w:rPr>
          <w:sz w:val="28"/>
        </w:rPr>
        <w:t xml:space="preserve"> En este caso, quisiera aclarar que efectivamente Fernando nos lo platicó, el Comisionado, cuál fue realmente la motivación para hacerlo.</w:t>
      </w:r>
    </w:p>
    <w:p w:rsidR="003A5212" w:rsidRPr="00577FD7" w:rsidRDefault="003A5212">
      <w:pPr>
        <w:rPr>
          <w:sz w:val="28"/>
        </w:rPr>
      </w:pPr>
    </w:p>
    <w:p w:rsidR="00A779BA" w:rsidRPr="00577FD7" w:rsidRDefault="00A779BA">
      <w:pPr>
        <w:rPr>
          <w:sz w:val="28"/>
        </w:rPr>
      </w:pPr>
      <w:r w:rsidRPr="00577FD7">
        <w:rPr>
          <w:sz w:val="28"/>
        </w:rPr>
        <w:t>En realidad se juntaron en una sesión y dijeron “¿qué pudiera ser lo que motive, incentive o promueva el cumplimiento de todas las instituciones?”.</w:t>
      </w:r>
    </w:p>
    <w:p w:rsidR="00A779BA" w:rsidRPr="00577FD7" w:rsidRDefault="00A779BA">
      <w:pPr>
        <w:rPr>
          <w:sz w:val="28"/>
        </w:rPr>
      </w:pPr>
    </w:p>
    <w:p w:rsidR="00A779BA" w:rsidRPr="00577FD7" w:rsidRDefault="00A779BA">
      <w:pPr>
        <w:rPr>
          <w:sz w:val="28"/>
        </w:rPr>
      </w:pPr>
      <w:r w:rsidRPr="00577FD7">
        <w:rPr>
          <w:sz w:val="28"/>
        </w:rPr>
        <w:t xml:space="preserve">Bueno, pues vamos a hacer un reconocimiento. Esa fue una idea de los Comisionados y esa fue la motivación de hacerlo. </w:t>
      </w:r>
    </w:p>
    <w:p w:rsidR="00A779BA" w:rsidRPr="00577FD7" w:rsidRDefault="00A779BA">
      <w:pPr>
        <w:rPr>
          <w:sz w:val="28"/>
        </w:rPr>
      </w:pPr>
    </w:p>
    <w:p w:rsidR="00A779BA" w:rsidRPr="00577FD7" w:rsidRDefault="00A779BA">
      <w:pPr>
        <w:rPr>
          <w:sz w:val="28"/>
        </w:rPr>
      </w:pPr>
      <w:r w:rsidRPr="00577FD7">
        <w:rPr>
          <w:sz w:val="28"/>
        </w:rPr>
        <w:t>Coincidió que efectivamente tal vez la idea fue buena al respecto, con una buena intención, pero que el resultado fue un poco desafortunado por lo que ya sabemos.</w:t>
      </w:r>
    </w:p>
    <w:p w:rsidR="00A779BA" w:rsidRPr="00577FD7" w:rsidRDefault="00A779BA">
      <w:pPr>
        <w:rPr>
          <w:sz w:val="28"/>
        </w:rPr>
      </w:pPr>
    </w:p>
    <w:p w:rsidR="00A779BA" w:rsidRPr="00577FD7" w:rsidRDefault="00A779BA">
      <w:pPr>
        <w:rPr>
          <w:sz w:val="28"/>
        </w:rPr>
      </w:pPr>
      <w:r w:rsidRPr="00577FD7">
        <w:rPr>
          <w:sz w:val="28"/>
        </w:rPr>
        <w:t xml:space="preserve">Él también estuvo muy abierto, yo lo sentí muy abierto, en cuanto al tema del cumplimiento al cien por ciento -o al 80, o al 70 o demás- y premiar a alguien que llega a un 85 por ciento, un 80 o lo que sea y no un cien por ciento, se estuvo muy abierto a eso también y la verdad es que estuvo de acuerdo con lo que nosotros le mencionamos. </w:t>
      </w:r>
    </w:p>
    <w:p w:rsidR="00A779BA" w:rsidRPr="00577FD7" w:rsidRDefault="00A779BA">
      <w:pPr>
        <w:rPr>
          <w:sz w:val="28"/>
        </w:rPr>
      </w:pPr>
    </w:p>
    <w:p w:rsidR="00A779BA" w:rsidRPr="00577FD7" w:rsidRDefault="00A779BA">
      <w:pPr>
        <w:rPr>
          <w:sz w:val="28"/>
        </w:rPr>
      </w:pPr>
      <w:r w:rsidRPr="00577FD7">
        <w:rPr>
          <w:sz w:val="28"/>
        </w:rPr>
        <w:t xml:space="preserve">Entonces, aclarando esas dos cuestiones, que son las que ahorita estás comentando y no sé si me falte alguna que tal vez haya quedado en el tintero, acerca de lo que estás preguntando, la posición fue esa: Que lo hicieron con esa motivación y que efectivamente, tal vez no se debió haber premiado al 80 por ciento en vez de al cien por ciento. </w:t>
      </w:r>
    </w:p>
    <w:p w:rsidR="00A779BA" w:rsidRPr="00577FD7" w:rsidRDefault="00A779BA">
      <w:pPr>
        <w:rPr>
          <w:sz w:val="28"/>
        </w:rPr>
      </w:pPr>
    </w:p>
    <w:p w:rsidR="00A779BA" w:rsidRPr="00577FD7" w:rsidRDefault="00A779BA" w:rsidP="00417BAE">
      <w:pPr>
        <w:rPr>
          <w:b/>
          <w:sz w:val="28"/>
        </w:rPr>
      </w:pPr>
      <w:r w:rsidRPr="00577FD7">
        <w:rPr>
          <w:b/>
          <w:sz w:val="28"/>
        </w:rPr>
        <w:t>María Solange Maqueo Ramírez:</w:t>
      </w:r>
      <w:r w:rsidRPr="00577FD7">
        <w:rPr>
          <w:sz w:val="28"/>
        </w:rPr>
        <w:t xml:space="preserve"> Khemvirg. </w:t>
      </w:r>
    </w:p>
    <w:p w:rsidR="00A779BA" w:rsidRPr="00577FD7" w:rsidRDefault="00A779BA">
      <w:pPr>
        <w:rPr>
          <w:sz w:val="28"/>
        </w:rPr>
      </w:pPr>
    </w:p>
    <w:p w:rsidR="00A779BA" w:rsidRPr="00577FD7" w:rsidRDefault="00A779BA">
      <w:pPr>
        <w:rPr>
          <w:sz w:val="28"/>
        </w:rPr>
      </w:pPr>
      <w:r w:rsidRPr="00577FD7">
        <w:rPr>
          <w:b/>
          <w:sz w:val="28"/>
        </w:rPr>
        <w:t>Khemvirg Puente Martínez:</w:t>
      </w:r>
      <w:r w:rsidRPr="00577FD7">
        <w:rPr>
          <w:sz w:val="28"/>
        </w:rPr>
        <w:t xml:space="preserve"> Sí, gracias. </w:t>
      </w:r>
    </w:p>
    <w:p w:rsidR="00A779BA" w:rsidRPr="00577FD7" w:rsidRDefault="00A779BA">
      <w:pPr>
        <w:rPr>
          <w:sz w:val="28"/>
        </w:rPr>
      </w:pPr>
    </w:p>
    <w:p w:rsidR="00A779BA" w:rsidRPr="00577FD7" w:rsidRDefault="00A779BA">
      <w:pPr>
        <w:rPr>
          <w:sz w:val="28"/>
        </w:rPr>
      </w:pPr>
      <w:r w:rsidRPr="00577FD7">
        <w:rPr>
          <w:sz w:val="28"/>
        </w:rPr>
        <w:t xml:space="preserve">A ver, yo no tengo una opinión clara sobre el tema porque me parece que en cualquier institución, incluso de las que nosotros formamos parte, existen mecanismos de estímulos, de reconocimientos al desempeño que si bien son reconocimientos a la actividad por la que fuiste contratado, es un estímulo para hacer las cosas; es decir, como un incentivo para hacer las cosas mejor. </w:t>
      </w:r>
    </w:p>
    <w:p w:rsidR="00A779BA" w:rsidRPr="00577FD7" w:rsidRDefault="00A779BA">
      <w:pPr>
        <w:rPr>
          <w:sz w:val="28"/>
        </w:rPr>
      </w:pPr>
    </w:p>
    <w:p w:rsidR="00A779BA" w:rsidRPr="00577FD7" w:rsidRDefault="00A779BA">
      <w:pPr>
        <w:rPr>
          <w:sz w:val="28"/>
        </w:rPr>
      </w:pPr>
      <w:r w:rsidRPr="00577FD7">
        <w:rPr>
          <w:sz w:val="28"/>
        </w:rPr>
        <w:t xml:space="preserve">Estoy pensando en que a los empleados se les dan incentivos de asistencia, de productividad, de puntualidad, etcétera; creo que en general eso es positivo siempre y cuando estos sean programas claramente conocidos por todos, previamente establecidos y sobre los cuales uno pueda decidir participar o no. </w:t>
      </w:r>
    </w:p>
    <w:p w:rsidR="00A779BA" w:rsidRPr="00577FD7" w:rsidRDefault="00A779BA">
      <w:pPr>
        <w:rPr>
          <w:sz w:val="28"/>
        </w:rPr>
      </w:pPr>
    </w:p>
    <w:p w:rsidR="00A779BA" w:rsidRPr="00577FD7" w:rsidRDefault="00A779BA">
      <w:pPr>
        <w:rPr>
          <w:sz w:val="28"/>
        </w:rPr>
      </w:pPr>
      <w:r w:rsidRPr="00577FD7">
        <w:rPr>
          <w:sz w:val="28"/>
        </w:rPr>
        <w:t xml:space="preserve">Es decir, hay un programa de productividad, hay un estímulo definido por asistencia y puntualidad; esto siempre y cuando forme parte de una serie de políticas de la institución. </w:t>
      </w:r>
    </w:p>
    <w:p w:rsidR="00A779BA" w:rsidRPr="00577FD7" w:rsidRDefault="00A779BA">
      <w:pPr>
        <w:rPr>
          <w:sz w:val="28"/>
        </w:rPr>
      </w:pPr>
    </w:p>
    <w:p w:rsidR="00A779BA" w:rsidRPr="00577FD7" w:rsidRDefault="00A779BA">
      <w:pPr>
        <w:rPr>
          <w:sz w:val="28"/>
        </w:rPr>
      </w:pPr>
      <w:r w:rsidRPr="00577FD7">
        <w:rPr>
          <w:sz w:val="28"/>
        </w:rPr>
        <w:t>En este caso en particular, me parece que fue una decisión un tanto improvisada; es decir, un tanto apresurada el decir “estamos haciendo la evaluación” y ya que empezó la evaluación, ya que empezamos a ver los resultados de la evaluación -puede ser con buena o sin intención, la que sea pues ahí no juzgaría- surge la idea de “oigan, ahora reconozcamos a los que salieron con los resultados más cercanos al nivel de cumplimiento esperado.</w:t>
      </w:r>
    </w:p>
    <w:p w:rsidR="00A779BA" w:rsidRPr="00577FD7" w:rsidRDefault="00A779BA">
      <w:pPr>
        <w:rPr>
          <w:sz w:val="28"/>
        </w:rPr>
      </w:pPr>
    </w:p>
    <w:p w:rsidR="00A779BA" w:rsidRPr="00577FD7" w:rsidRDefault="00A779BA" w:rsidP="00417BAE">
      <w:pPr>
        <w:rPr>
          <w:sz w:val="28"/>
        </w:rPr>
      </w:pPr>
      <w:r w:rsidRPr="00577FD7">
        <w:rPr>
          <w:sz w:val="28"/>
        </w:rPr>
        <w:t>Es decir, realmente lo que… porque lo que se está premiando, creo, es la segunda parte del comentario, se está premiando a quienes están cerca de cumplir la ley, es decir, porque no tienen el 100 por ciento del cumplimiento de la ley.</w:t>
      </w:r>
    </w:p>
    <w:p w:rsidR="00A779BA" w:rsidRPr="00577FD7" w:rsidRDefault="00A779BA" w:rsidP="00417BAE">
      <w:pPr>
        <w:rPr>
          <w:sz w:val="28"/>
        </w:rPr>
      </w:pPr>
    </w:p>
    <w:p w:rsidR="00A779BA" w:rsidRPr="00577FD7" w:rsidRDefault="00A779BA" w:rsidP="00417BAE">
      <w:pPr>
        <w:rPr>
          <w:sz w:val="28"/>
        </w:rPr>
      </w:pPr>
      <w:r w:rsidRPr="00577FD7">
        <w:rPr>
          <w:sz w:val="28"/>
        </w:rPr>
        <w:t>Si lo que se premió es los que estaban más cerquita de cumplir con lo que son sus obligaciones legales.</w:t>
      </w:r>
    </w:p>
    <w:p w:rsidR="00A779BA" w:rsidRPr="00577FD7" w:rsidRDefault="00A779BA" w:rsidP="00417BAE">
      <w:pPr>
        <w:rPr>
          <w:sz w:val="28"/>
        </w:rPr>
      </w:pPr>
    </w:p>
    <w:p w:rsidR="00A779BA" w:rsidRPr="00577FD7" w:rsidRDefault="00A779BA" w:rsidP="00417BAE">
      <w:pPr>
        <w:rPr>
          <w:sz w:val="28"/>
        </w:rPr>
      </w:pPr>
      <w:r w:rsidRPr="00577FD7">
        <w:rPr>
          <w:sz w:val="28"/>
        </w:rPr>
        <w:t>Entonces, sobre ese punto yo sería de la idea de proponer una redacción, de emitir una opinión, por supuesto. Es decir, mi primer punto sería: Estoy de acuerdo en que emitamos una opinión sobre este tema.</w:t>
      </w:r>
    </w:p>
    <w:p w:rsidR="00A779BA" w:rsidRPr="00577FD7" w:rsidRDefault="00A779BA" w:rsidP="00417BAE">
      <w:pPr>
        <w:rPr>
          <w:sz w:val="28"/>
        </w:rPr>
      </w:pPr>
    </w:p>
    <w:p w:rsidR="00A779BA" w:rsidRPr="00577FD7" w:rsidRDefault="00A779BA" w:rsidP="00417BAE">
      <w:pPr>
        <w:rPr>
          <w:sz w:val="28"/>
        </w:rPr>
      </w:pPr>
      <w:r w:rsidRPr="00577FD7">
        <w:rPr>
          <w:sz w:val="28"/>
        </w:rPr>
        <w:t>Segundo. Que la opinión tenga dos párrafos o dos ideas centrales.</w:t>
      </w:r>
    </w:p>
    <w:p w:rsidR="00A779BA" w:rsidRPr="00577FD7" w:rsidRDefault="00A779BA" w:rsidP="00417BAE">
      <w:pPr>
        <w:rPr>
          <w:sz w:val="28"/>
        </w:rPr>
      </w:pPr>
    </w:p>
    <w:p w:rsidR="00A779BA" w:rsidRPr="00577FD7" w:rsidRDefault="00A779BA" w:rsidP="00417BAE">
      <w:pPr>
        <w:rPr>
          <w:sz w:val="28"/>
        </w:rPr>
      </w:pPr>
      <w:r w:rsidRPr="00577FD7">
        <w:rPr>
          <w:sz w:val="28"/>
        </w:rPr>
        <w:t>La primera, que sensato, está bien que se promuevan mejores prácticas y que se estimule que los sujetos obligados cumplan con sus responsabilidades legales. Eso es positivo.</w:t>
      </w:r>
    </w:p>
    <w:p w:rsidR="00A779BA" w:rsidRPr="00577FD7" w:rsidRDefault="00A779BA" w:rsidP="00417BAE">
      <w:pPr>
        <w:rPr>
          <w:sz w:val="28"/>
        </w:rPr>
      </w:pPr>
    </w:p>
    <w:p w:rsidR="00A779BA" w:rsidRPr="00577FD7" w:rsidRDefault="00A779BA" w:rsidP="00417BAE">
      <w:pPr>
        <w:rPr>
          <w:sz w:val="28"/>
        </w:rPr>
      </w:pPr>
      <w:r w:rsidRPr="00577FD7">
        <w:rPr>
          <w:sz w:val="28"/>
        </w:rPr>
        <w:t>Y, sin embargo, en este caso me parece, ese sería como la segunda parte de la opinión, me parece que esta entrega de reconocimientos no aparece como parte del Plan de Actividades del Instituto, no forma parte de una estrategia de promoción de la cultura del cumplimiento de la ley, no conocíamos que hubiese una convocatoria para hacer un reconocimiento en este sentido y que en el futuro, si es que es decisión del Pleno seguir emitiendo  reconocimientos por el cumplimiento de la ley a sujetos obligados, que  éste forme parte de un programa que todos los sujetos obligados del país conozcan con suficiente tiempo y que quede claro que quienes van a recibir reconocimientos son los que tengan el 80 por ciento de cumplimiento o el 90 por ciento de cumplimiento o sólo el 100 por ciento.</w:t>
      </w:r>
    </w:p>
    <w:p w:rsidR="00A779BA" w:rsidRPr="00577FD7" w:rsidRDefault="00A779BA" w:rsidP="00417BAE">
      <w:pPr>
        <w:rPr>
          <w:sz w:val="28"/>
        </w:rPr>
      </w:pPr>
    </w:p>
    <w:p w:rsidR="00A779BA" w:rsidRPr="00577FD7" w:rsidRDefault="00A779BA" w:rsidP="00417BAE">
      <w:pPr>
        <w:rPr>
          <w:sz w:val="28"/>
        </w:rPr>
      </w:pPr>
      <w:r w:rsidRPr="00577FD7">
        <w:rPr>
          <w:sz w:val="28"/>
        </w:rPr>
        <w:t>Porque ahora no parece ser muy claro o fue a posteriori, una vez que ya habían cumplido con el llenado de los formatos.</w:t>
      </w:r>
    </w:p>
    <w:p w:rsidR="00A779BA" w:rsidRPr="00577FD7" w:rsidRDefault="00A779BA" w:rsidP="00417BAE">
      <w:pPr>
        <w:rPr>
          <w:sz w:val="28"/>
        </w:rPr>
      </w:pPr>
    </w:p>
    <w:p w:rsidR="00A779BA" w:rsidRPr="00577FD7" w:rsidRDefault="00A779BA" w:rsidP="00417BAE">
      <w:pPr>
        <w:rPr>
          <w:sz w:val="28"/>
        </w:rPr>
      </w:pPr>
      <w:r w:rsidRPr="00577FD7">
        <w:rPr>
          <w:sz w:val="28"/>
        </w:rPr>
        <w:t>Esa sería mi propuesta, no tengo la redacción todavía, estaba tratando ahora de hacer un primer ejercicio de redacción, pero yo sugeriría como en esos dos sentidos.</w:t>
      </w:r>
    </w:p>
    <w:p w:rsidR="00A779BA" w:rsidRPr="00577FD7" w:rsidRDefault="00A779BA" w:rsidP="00417BAE">
      <w:pPr>
        <w:rPr>
          <w:sz w:val="28"/>
        </w:rPr>
      </w:pPr>
    </w:p>
    <w:p w:rsidR="00A779BA" w:rsidRPr="00577FD7" w:rsidRDefault="00A779BA" w:rsidP="00417BAE">
      <w:pPr>
        <w:rPr>
          <w:sz w:val="28"/>
        </w:rPr>
      </w:pPr>
      <w:r w:rsidRPr="00577FD7">
        <w:rPr>
          <w:sz w:val="28"/>
        </w:rPr>
        <w:t>Mi reacción a algunos de los comentarios.</w:t>
      </w:r>
    </w:p>
    <w:p w:rsidR="00A779BA" w:rsidRPr="00577FD7" w:rsidRDefault="00A779BA" w:rsidP="00417BAE">
      <w:pPr>
        <w:rPr>
          <w:sz w:val="28"/>
        </w:rPr>
      </w:pPr>
    </w:p>
    <w:p w:rsidR="00A779BA" w:rsidRPr="00577FD7" w:rsidRDefault="00A779BA" w:rsidP="00417BAE">
      <w:pPr>
        <w:rPr>
          <w:sz w:val="28"/>
        </w:rPr>
      </w:pPr>
      <w:r w:rsidRPr="00577FD7">
        <w:rPr>
          <w:sz w:val="28"/>
        </w:rPr>
        <w:t>Es que el Senado o un partido político o los partidos políticos están utilizando ese reconocimiento para… Pues ese es problema del Senado y de los partidos, pues ellos si les dan, si les llega este reconocimiento, pues por supuesto, que van a tratar de difundirlo públicamente.</w:t>
      </w:r>
    </w:p>
    <w:p w:rsidR="00A779BA" w:rsidRPr="00577FD7" w:rsidRDefault="00A779BA" w:rsidP="00417BAE">
      <w:pPr>
        <w:rPr>
          <w:sz w:val="28"/>
        </w:rPr>
      </w:pPr>
    </w:p>
    <w:p w:rsidR="00A779BA" w:rsidRPr="00577FD7" w:rsidRDefault="00A779BA" w:rsidP="00417BAE">
      <w:pPr>
        <w:rPr>
          <w:rFonts w:cs="Arial"/>
          <w:sz w:val="28"/>
          <w:szCs w:val="28"/>
        </w:rPr>
      </w:pPr>
      <w:r w:rsidRPr="00577FD7">
        <w:rPr>
          <w:sz w:val="28"/>
        </w:rPr>
        <w:t>Es decir, eso no está en las manos del INAI. Lo que está en las manos del INAI es entregarlo o no. Es decir, ya que se haga con eso, es decir, que hagan los sujetos obligados con el reconocimiento que les otorgaron, pues eso ya es otra cosa, eso no lo</w:t>
      </w:r>
      <w:r w:rsidRPr="00577FD7">
        <w:rPr>
          <w:rFonts w:cs="Arial"/>
          <w:sz w:val="28"/>
          <w:szCs w:val="28"/>
        </w:rPr>
        <w:t xml:space="preserve"> puede impedir, no pueden decir: “oigan, aquí les entrego un reconocimiento, pero no vayan a decir nada, no vayan a ponerlo en un spot, no lo vayan a difundir”. No, pues si lo entregas lo entregas, y creo que los Comisionados, el Pleno del INAI yo creo que tiene la experiencia suficiente para saber que un reconocimiento de este tipo va a tener ese tipo de implicaciones.</w:t>
      </w:r>
    </w:p>
    <w:p w:rsidR="00A779BA" w:rsidRPr="00577FD7" w:rsidRDefault="00A779BA" w:rsidP="00417BAE">
      <w:pPr>
        <w:rPr>
          <w:rFonts w:cs="Arial"/>
          <w:sz w:val="28"/>
          <w:szCs w:val="28"/>
        </w:rPr>
      </w:pPr>
    </w:p>
    <w:p w:rsidR="00A779BA" w:rsidRPr="00577FD7" w:rsidRDefault="00A779BA"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Muchas gracias. Rafael Martínez. </w:t>
      </w:r>
    </w:p>
    <w:p w:rsidR="00A779BA" w:rsidRPr="00577FD7" w:rsidRDefault="00A779BA" w:rsidP="00417BAE">
      <w:pPr>
        <w:rPr>
          <w:rFonts w:cs="Arial"/>
          <w:sz w:val="28"/>
          <w:szCs w:val="28"/>
        </w:rPr>
      </w:pPr>
    </w:p>
    <w:p w:rsidR="00A779BA" w:rsidRPr="00577FD7" w:rsidRDefault="00A779BA" w:rsidP="00417BAE">
      <w:pPr>
        <w:rPr>
          <w:rFonts w:cs="Arial"/>
          <w:sz w:val="28"/>
          <w:szCs w:val="28"/>
        </w:rPr>
      </w:pPr>
      <w:r w:rsidRPr="00577FD7">
        <w:rPr>
          <w:rFonts w:cs="Arial"/>
          <w:sz w:val="28"/>
          <w:szCs w:val="28"/>
        </w:rPr>
        <w:t>Primero tenía la palabra Víctor, Rafa y Fernando.</w:t>
      </w:r>
    </w:p>
    <w:p w:rsidR="00A779BA" w:rsidRPr="00577FD7" w:rsidRDefault="00A779BA" w:rsidP="00417BAE">
      <w:pPr>
        <w:rPr>
          <w:rFonts w:cs="Arial"/>
          <w:sz w:val="28"/>
          <w:szCs w:val="28"/>
        </w:rPr>
      </w:pPr>
    </w:p>
    <w:p w:rsidR="00A779BA" w:rsidRPr="00577FD7" w:rsidRDefault="00A779BA" w:rsidP="00417BAE">
      <w:pPr>
        <w:rPr>
          <w:rFonts w:cs="Arial"/>
          <w:sz w:val="28"/>
          <w:szCs w:val="28"/>
        </w:rPr>
      </w:pPr>
      <w:r w:rsidRPr="00577FD7">
        <w:rPr>
          <w:rFonts w:cs="Arial"/>
          <w:b/>
          <w:sz w:val="28"/>
          <w:szCs w:val="28"/>
        </w:rPr>
        <w:t>Víctor Samuel Peña:</w:t>
      </w:r>
      <w:r w:rsidRPr="00577FD7">
        <w:rPr>
          <w:rFonts w:cs="Arial"/>
          <w:sz w:val="28"/>
          <w:szCs w:val="28"/>
        </w:rPr>
        <w:t xml:space="preserve"> Gracias. Nada más para insistir en algunas de las ideas que me han precedido.</w:t>
      </w:r>
    </w:p>
    <w:p w:rsidR="00A779BA" w:rsidRPr="00577FD7" w:rsidRDefault="00A779BA" w:rsidP="00417BAE">
      <w:pPr>
        <w:rPr>
          <w:rFonts w:cs="Arial"/>
          <w:sz w:val="28"/>
          <w:szCs w:val="28"/>
        </w:rPr>
      </w:pPr>
    </w:p>
    <w:p w:rsidR="00A779BA" w:rsidRPr="00577FD7" w:rsidRDefault="00A779BA" w:rsidP="00417BAE">
      <w:pPr>
        <w:rPr>
          <w:rFonts w:cs="Arial"/>
          <w:sz w:val="28"/>
          <w:szCs w:val="28"/>
        </w:rPr>
      </w:pPr>
      <w:r w:rsidRPr="00577FD7">
        <w:rPr>
          <w:rFonts w:cs="Arial"/>
          <w:sz w:val="28"/>
          <w:szCs w:val="28"/>
        </w:rPr>
        <w:t>Una, efectivamente lo dice el texto, vamos no es sobre las rodillas, yo estoy a favor de premios y de incentivar, pero no cualquier premio ni cualquier momento, ni –se usó la palabra aquí-, que dejen una impresión de improvisar.</w:t>
      </w:r>
    </w:p>
    <w:p w:rsidR="00A779BA" w:rsidRPr="00577FD7" w:rsidRDefault="00A779BA" w:rsidP="00417BAE">
      <w:pPr>
        <w:rPr>
          <w:rFonts w:cs="Arial"/>
          <w:sz w:val="28"/>
          <w:szCs w:val="28"/>
        </w:rPr>
      </w:pPr>
    </w:p>
    <w:p w:rsidR="00A779BA" w:rsidRPr="00577FD7" w:rsidRDefault="00A779BA" w:rsidP="00417BAE">
      <w:pPr>
        <w:rPr>
          <w:rFonts w:cs="Arial"/>
          <w:sz w:val="28"/>
          <w:szCs w:val="28"/>
        </w:rPr>
      </w:pPr>
      <w:r w:rsidRPr="00577FD7">
        <w:rPr>
          <w:rFonts w:cs="Arial"/>
          <w:sz w:val="28"/>
          <w:szCs w:val="28"/>
        </w:rPr>
        <w:t>Es decir, utilizar ese término de que da esa impresión de improvisación, que la comparto, yo tengo esa impresión. Me parece que es ese, ese para mí es el centro. O sea, sí a los premios pero no a cualquier premio.</w:t>
      </w:r>
    </w:p>
    <w:p w:rsidR="00A779BA" w:rsidRPr="00577FD7" w:rsidRDefault="00A779BA" w:rsidP="00417BAE">
      <w:pPr>
        <w:rPr>
          <w:rFonts w:cs="Arial"/>
          <w:sz w:val="28"/>
          <w:szCs w:val="28"/>
        </w:rPr>
      </w:pPr>
    </w:p>
    <w:p w:rsidR="00A779BA" w:rsidRPr="00577FD7" w:rsidRDefault="00A779BA" w:rsidP="00417BAE">
      <w:pPr>
        <w:rPr>
          <w:rFonts w:cs="Arial"/>
          <w:sz w:val="28"/>
          <w:szCs w:val="28"/>
        </w:rPr>
      </w:pPr>
      <w:r w:rsidRPr="00577FD7">
        <w:rPr>
          <w:rFonts w:cs="Arial"/>
          <w:sz w:val="28"/>
          <w:szCs w:val="28"/>
        </w:rPr>
        <w:t>La propuesta dice que se reconsidere, o que digamos en futuro no se otorguen premios cuando:</w:t>
      </w:r>
    </w:p>
    <w:p w:rsidR="00A779BA" w:rsidRPr="00577FD7" w:rsidRDefault="00A779BA" w:rsidP="00417BAE">
      <w:pPr>
        <w:rPr>
          <w:rFonts w:cs="Arial"/>
          <w:sz w:val="28"/>
          <w:szCs w:val="28"/>
        </w:rPr>
      </w:pPr>
    </w:p>
    <w:p w:rsidR="00A779BA" w:rsidRPr="00577FD7" w:rsidRDefault="00A779BA" w:rsidP="00417BAE">
      <w:pPr>
        <w:rPr>
          <w:rFonts w:cs="Arial"/>
          <w:sz w:val="28"/>
          <w:szCs w:val="28"/>
        </w:rPr>
      </w:pPr>
      <w:r w:rsidRPr="00577FD7">
        <w:rPr>
          <w:rFonts w:cs="Arial"/>
          <w:sz w:val="28"/>
          <w:szCs w:val="28"/>
        </w:rPr>
        <w:t>Uno. Sean cumplimientos parciales de la norma.</w:t>
      </w:r>
    </w:p>
    <w:p w:rsidR="00A779BA" w:rsidRPr="00577FD7" w:rsidRDefault="00A779BA" w:rsidP="00417BAE">
      <w:pPr>
        <w:rPr>
          <w:rFonts w:cs="Arial"/>
          <w:sz w:val="28"/>
          <w:szCs w:val="28"/>
        </w:rPr>
      </w:pPr>
    </w:p>
    <w:p w:rsidR="00A779BA" w:rsidRPr="00577FD7" w:rsidRDefault="00A779BA" w:rsidP="00417BAE">
      <w:pPr>
        <w:rPr>
          <w:rFonts w:cs="Arial"/>
          <w:sz w:val="28"/>
          <w:szCs w:val="28"/>
        </w:rPr>
      </w:pPr>
      <w:r w:rsidRPr="00577FD7">
        <w:rPr>
          <w:rFonts w:cs="Arial"/>
          <w:sz w:val="28"/>
          <w:szCs w:val="28"/>
        </w:rPr>
        <w:t>Dos. Cuando no se encuentre en los supuestos de identificar buenas prácticas o casos de éxito y,</w:t>
      </w:r>
    </w:p>
    <w:p w:rsidR="00A779BA" w:rsidRPr="00577FD7" w:rsidRDefault="00A779BA" w:rsidP="00417BAE">
      <w:pPr>
        <w:rPr>
          <w:rFonts w:cs="Arial"/>
          <w:sz w:val="28"/>
          <w:szCs w:val="28"/>
        </w:rPr>
      </w:pPr>
    </w:p>
    <w:p w:rsidR="00A779BA" w:rsidRPr="00577FD7" w:rsidRDefault="00A779BA" w:rsidP="00417BAE">
      <w:pPr>
        <w:rPr>
          <w:rFonts w:cs="Arial"/>
          <w:sz w:val="28"/>
          <w:szCs w:val="28"/>
        </w:rPr>
      </w:pPr>
      <w:r w:rsidRPr="00577FD7">
        <w:rPr>
          <w:rFonts w:cs="Arial"/>
          <w:sz w:val="28"/>
          <w:szCs w:val="28"/>
        </w:rPr>
        <w:t>Tres. Cuando no se cuente con evidencia suficiente sobre el beneficio concreto que traerá a la cultura de la transparencia.</w:t>
      </w:r>
    </w:p>
    <w:p w:rsidR="00A779BA" w:rsidRPr="00577FD7" w:rsidRDefault="00A779BA" w:rsidP="00417BAE">
      <w:pPr>
        <w:rPr>
          <w:rFonts w:cs="Arial"/>
          <w:sz w:val="28"/>
          <w:szCs w:val="28"/>
        </w:rPr>
      </w:pPr>
    </w:p>
    <w:p w:rsidR="00A779BA" w:rsidRPr="00577FD7" w:rsidRDefault="00A779BA" w:rsidP="00417BAE">
      <w:pPr>
        <w:rPr>
          <w:rFonts w:cs="Arial"/>
          <w:sz w:val="28"/>
          <w:szCs w:val="28"/>
        </w:rPr>
      </w:pPr>
      <w:r w:rsidRPr="00577FD7">
        <w:rPr>
          <w:rFonts w:cs="Arial"/>
          <w:sz w:val="28"/>
          <w:szCs w:val="28"/>
        </w:rPr>
        <w:t>Es decir, si desde el 2012 se ha reconocido  el esfuerzo de las organizaciones, los sujetos obligados, de la capacitación al 100 por ciento, qué bueno que se incentive y que con unas reglas claras eso invite a los sujetos obligados que no se capacitan en su totalidad, a que lo hagan bien. Por eso. Los incentivos valen.</w:t>
      </w:r>
    </w:p>
    <w:p w:rsidR="00A779BA" w:rsidRPr="00577FD7" w:rsidRDefault="00A779BA" w:rsidP="00417BAE">
      <w:pPr>
        <w:rPr>
          <w:rFonts w:cs="Arial"/>
          <w:sz w:val="28"/>
          <w:szCs w:val="28"/>
        </w:rPr>
      </w:pPr>
    </w:p>
    <w:p w:rsidR="00A779BA" w:rsidRPr="00577FD7" w:rsidRDefault="00A779BA" w:rsidP="00417BAE">
      <w:pPr>
        <w:rPr>
          <w:rFonts w:cs="Arial"/>
          <w:sz w:val="28"/>
          <w:szCs w:val="28"/>
        </w:rPr>
      </w:pPr>
      <w:r w:rsidRPr="00577FD7">
        <w:rPr>
          <w:rFonts w:cs="Arial"/>
          <w:sz w:val="28"/>
          <w:szCs w:val="28"/>
        </w:rPr>
        <w:t>Aquí el asunto es que no sea a cumplimientos parciales, que no sea cuando no se tiene el beneficio bien identificado y cuando no se inscriba en los casos de buenas prácticas o de casos de éxito.</w:t>
      </w:r>
    </w:p>
    <w:p w:rsidR="00A779BA" w:rsidRPr="00577FD7" w:rsidRDefault="00A779BA" w:rsidP="00417BAE">
      <w:pPr>
        <w:rPr>
          <w:rFonts w:cs="Arial"/>
          <w:sz w:val="28"/>
          <w:szCs w:val="28"/>
        </w:rPr>
      </w:pPr>
    </w:p>
    <w:p w:rsidR="00A779BA" w:rsidRPr="00577FD7" w:rsidRDefault="00A779BA" w:rsidP="00417BAE">
      <w:pPr>
        <w:rPr>
          <w:rFonts w:cs="Arial"/>
          <w:sz w:val="28"/>
          <w:szCs w:val="28"/>
        </w:rPr>
      </w:pPr>
      <w:r w:rsidRPr="00577FD7">
        <w:rPr>
          <w:rFonts w:cs="Arial"/>
          <w:sz w:val="28"/>
          <w:szCs w:val="28"/>
        </w:rPr>
        <w:t>Sí creo yo, y yo insistiría en que por eso es un tema de atribuciones y no tanto de conveniencia.</w:t>
      </w:r>
    </w:p>
    <w:p w:rsidR="00A779BA" w:rsidRPr="00577FD7" w:rsidRDefault="00A779BA" w:rsidP="00417BAE">
      <w:pPr>
        <w:rPr>
          <w:rFonts w:cs="Arial"/>
          <w:sz w:val="28"/>
          <w:szCs w:val="28"/>
        </w:rPr>
      </w:pPr>
    </w:p>
    <w:p w:rsidR="00A779BA" w:rsidRPr="00577FD7" w:rsidRDefault="00A779BA" w:rsidP="00417BAE">
      <w:pPr>
        <w:rPr>
          <w:rFonts w:cs="Arial"/>
          <w:sz w:val="28"/>
          <w:szCs w:val="28"/>
        </w:rPr>
      </w:pPr>
      <w:r w:rsidRPr="00577FD7">
        <w:rPr>
          <w:rFonts w:cs="Arial"/>
          <w:sz w:val="28"/>
          <w:szCs w:val="28"/>
        </w:rPr>
        <w:t>Habrá quien pueda decir, bueno, que precisamente una entidad pública por eso se debe ceñir a lo que establece la norma, para que las personas que integran esa organización no se beneficien de una plataforma pública, de una organización pública para sus intereses privados. Creo que por eso es un asunto de atribuciones y por eso la mención.</w:t>
      </w:r>
    </w:p>
    <w:p w:rsidR="00A779BA" w:rsidRPr="00577FD7" w:rsidRDefault="00A779BA" w:rsidP="00417BAE">
      <w:pPr>
        <w:rPr>
          <w:rFonts w:cs="Arial"/>
          <w:sz w:val="28"/>
          <w:szCs w:val="28"/>
        </w:rPr>
      </w:pPr>
    </w:p>
    <w:p w:rsidR="00A779BA" w:rsidRPr="00577FD7" w:rsidRDefault="00A779BA" w:rsidP="00417BAE">
      <w:pPr>
        <w:rPr>
          <w:rFonts w:cs="Arial"/>
          <w:sz w:val="28"/>
          <w:szCs w:val="28"/>
        </w:rPr>
      </w:pPr>
      <w:r w:rsidRPr="00577FD7">
        <w:rPr>
          <w:rFonts w:cs="Arial"/>
          <w:sz w:val="28"/>
          <w:szCs w:val="28"/>
        </w:rPr>
        <w:t>Efectivamente, también habrá una valoración de tipo político, que coincido con lo que dice el doctor Puente, que cuando ya se otorgó, ya no le pertenece al INAI y cada uno de los premiados podrá hacer con el premio lo que considere mejor. Yo en eso estoy de acuerdo, pero el asunto de fondo es que en esta experiencia queda esa idea de que no hubo reglas claras desde un principio.</w:t>
      </w:r>
    </w:p>
    <w:p w:rsidR="00A779BA" w:rsidRPr="00577FD7" w:rsidRDefault="00A779BA" w:rsidP="00417BAE">
      <w:pPr>
        <w:rPr>
          <w:rFonts w:cs="Arial"/>
          <w:sz w:val="28"/>
          <w:szCs w:val="28"/>
        </w:rPr>
      </w:pPr>
    </w:p>
    <w:p w:rsidR="00A779BA" w:rsidRPr="00577FD7" w:rsidRDefault="00A779BA" w:rsidP="00417BAE">
      <w:pPr>
        <w:rPr>
          <w:rFonts w:cs="Arial"/>
          <w:sz w:val="28"/>
          <w:szCs w:val="28"/>
        </w:rPr>
      </w:pPr>
      <w:r w:rsidRPr="00577FD7">
        <w:rPr>
          <w:rFonts w:cs="Arial"/>
          <w:sz w:val="28"/>
          <w:szCs w:val="28"/>
        </w:rPr>
        <w:t xml:space="preserve">En el </w:t>
      </w:r>
      <w:r w:rsidR="0054722D" w:rsidRPr="00577FD7">
        <w:rPr>
          <w:rFonts w:cs="Arial"/>
          <w:sz w:val="28"/>
          <w:szCs w:val="28"/>
        </w:rPr>
        <w:t>desarrollo de repente se dijo: "A</w:t>
      </w:r>
      <w:r w:rsidRPr="00577FD7">
        <w:rPr>
          <w:rFonts w:cs="Arial"/>
          <w:sz w:val="28"/>
          <w:szCs w:val="28"/>
        </w:rPr>
        <w:t>h, bueno, como se han desvelado</w:t>
      </w:r>
      <w:r w:rsidR="0054722D" w:rsidRPr="00577FD7">
        <w:rPr>
          <w:rFonts w:cs="Arial"/>
          <w:sz w:val="28"/>
          <w:szCs w:val="28"/>
        </w:rPr>
        <w:t xml:space="preserve"> un poco</w:t>
      </w:r>
      <w:r w:rsidRPr="00577FD7">
        <w:rPr>
          <w:rFonts w:cs="Arial"/>
          <w:sz w:val="28"/>
          <w:szCs w:val="28"/>
        </w:rPr>
        <w:t xml:space="preserve"> </w:t>
      </w:r>
      <w:r w:rsidR="0054722D" w:rsidRPr="00577FD7">
        <w:rPr>
          <w:rFonts w:cs="Arial"/>
          <w:sz w:val="28"/>
          <w:szCs w:val="28"/>
        </w:rPr>
        <w:t>--</w:t>
      </w:r>
      <w:r w:rsidRPr="00577FD7">
        <w:rPr>
          <w:rFonts w:cs="Arial"/>
          <w:sz w:val="28"/>
          <w:szCs w:val="28"/>
        </w:rPr>
        <w:t>porque esa fue la expresión-</w:t>
      </w:r>
      <w:r w:rsidR="0054722D" w:rsidRPr="00577FD7">
        <w:rPr>
          <w:rFonts w:cs="Arial"/>
          <w:sz w:val="28"/>
          <w:szCs w:val="28"/>
        </w:rPr>
        <w:t>-</w:t>
      </w:r>
      <w:r w:rsidRPr="00577FD7">
        <w:rPr>
          <w:rFonts w:cs="Arial"/>
          <w:sz w:val="28"/>
          <w:szCs w:val="28"/>
        </w:rPr>
        <w:t>, hay que premiarlos”, y eso me parece, no deja bien parado una política pública nacional en materia de transparencia que ese sería el fondo del asunto, y que además se da en un contexto interesante, bueno en el texto, me lo salto pero ahí está que tiene que ver con un contexto interesante.</w:t>
      </w:r>
    </w:p>
    <w:p w:rsidR="00A779BA" w:rsidRPr="00577FD7" w:rsidRDefault="00A779BA" w:rsidP="00417BAE">
      <w:pPr>
        <w:rPr>
          <w:rFonts w:cs="Arial"/>
          <w:sz w:val="28"/>
          <w:szCs w:val="28"/>
        </w:rPr>
      </w:pPr>
    </w:p>
    <w:p w:rsidR="00DD379B" w:rsidRPr="00577FD7" w:rsidRDefault="00DD379B">
      <w:pPr>
        <w:rPr>
          <w:sz w:val="28"/>
        </w:rPr>
      </w:pPr>
      <w:r w:rsidRPr="00577FD7">
        <w:rPr>
          <w:sz w:val="28"/>
        </w:rPr>
        <w:t>Bueno, en el texto, me lo salto, pero ahí está, que tiene que ver con los cumplimientos de la norma; este cumplimiento sobre el alimento de los formatos al Sistema Nacional, a las Plataformas tiene su propia historia, que tiene que ver, por decirlo de alguna manera, con retrasos en el cumplimiento de la propia norma.</w:t>
      </w:r>
    </w:p>
    <w:p w:rsidR="00DD379B" w:rsidRPr="00577FD7" w:rsidRDefault="00DD379B">
      <w:pPr>
        <w:rPr>
          <w:sz w:val="28"/>
        </w:rPr>
      </w:pPr>
    </w:p>
    <w:p w:rsidR="00DD379B" w:rsidRPr="00577FD7" w:rsidRDefault="00DD379B">
      <w:pPr>
        <w:rPr>
          <w:sz w:val="28"/>
        </w:rPr>
      </w:pPr>
      <w:r w:rsidRPr="00577FD7">
        <w:rPr>
          <w:sz w:val="28"/>
        </w:rPr>
        <w:t>No es preciso lo que digo, y aquí lo tengo que matizar, porque la historia es de plazos autoimpuestos, que se habían dicho que seis meses y luego eso se amplía, y luego se amplía, de manera tal que prácticamente son dos años más de los que originalmente se pudo haber pensado, y eso, insisto, lo planteo aquí en términos generales. Está, creo yo, de mejor manera.</w:t>
      </w:r>
    </w:p>
    <w:p w:rsidR="00DD379B" w:rsidRPr="00577FD7" w:rsidRDefault="00DD379B">
      <w:pPr>
        <w:rPr>
          <w:sz w:val="28"/>
        </w:rPr>
      </w:pPr>
    </w:p>
    <w:p w:rsidR="00DD379B" w:rsidRPr="00577FD7" w:rsidRDefault="00DD379B">
      <w:pPr>
        <w:rPr>
          <w:sz w:val="28"/>
        </w:rPr>
      </w:pPr>
      <w:r w:rsidRPr="00577FD7">
        <w:rPr>
          <w:sz w:val="28"/>
        </w:rPr>
        <w:t xml:space="preserve">Entonces, nada más para plantear eso, que es nada más sobre este tipo de premios con esas características a reconsideración, sería la propuesta de redacción de la opinión. </w:t>
      </w:r>
    </w:p>
    <w:p w:rsidR="00DD379B" w:rsidRPr="00577FD7" w:rsidRDefault="00DD379B">
      <w:pPr>
        <w:rPr>
          <w:sz w:val="28"/>
        </w:rPr>
      </w:pPr>
    </w:p>
    <w:p w:rsidR="00DD379B" w:rsidRPr="00577FD7" w:rsidRDefault="00DD379B">
      <w:pPr>
        <w:rPr>
          <w:sz w:val="28"/>
        </w:rPr>
      </w:pPr>
      <w:r w:rsidRPr="00577FD7">
        <w:rPr>
          <w:b/>
          <w:sz w:val="28"/>
        </w:rPr>
        <w:t>María Solange Maqueo Ramírez:</w:t>
      </w:r>
      <w:r w:rsidRPr="00577FD7">
        <w:rPr>
          <w:sz w:val="28"/>
        </w:rPr>
        <w:t xml:space="preserve"> Muchas gracias, Víctor. </w:t>
      </w:r>
    </w:p>
    <w:p w:rsidR="00DD379B" w:rsidRPr="00577FD7" w:rsidRDefault="00DD379B">
      <w:pPr>
        <w:rPr>
          <w:sz w:val="28"/>
        </w:rPr>
      </w:pPr>
    </w:p>
    <w:p w:rsidR="00DD379B" w:rsidRPr="00577FD7" w:rsidRDefault="00DD379B">
      <w:pPr>
        <w:rPr>
          <w:sz w:val="28"/>
        </w:rPr>
      </w:pPr>
      <w:r w:rsidRPr="00577FD7">
        <w:rPr>
          <w:sz w:val="28"/>
        </w:rPr>
        <w:t xml:space="preserve">Rafael. </w:t>
      </w:r>
    </w:p>
    <w:p w:rsidR="00DD379B" w:rsidRPr="00577FD7" w:rsidRDefault="00DD379B">
      <w:pPr>
        <w:rPr>
          <w:sz w:val="28"/>
        </w:rPr>
      </w:pPr>
    </w:p>
    <w:p w:rsidR="00DD379B" w:rsidRPr="00577FD7" w:rsidRDefault="00DD379B">
      <w:pPr>
        <w:rPr>
          <w:sz w:val="28"/>
        </w:rPr>
      </w:pPr>
      <w:r w:rsidRPr="00577FD7">
        <w:rPr>
          <w:b/>
          <w:sz w:val="28"/>
        </w:rPr>
        <w:t>Rafael Martínez Puón:</w:t>
      </w:r>
      <w:r w:rsidRPr="00577FD7">
        <w:rPr>
          <w:sz w:val="28"/>
        </w:rPr>
        <w:t xml:space="preserve"> Buenas tardes. Bueno, darle la bienvenida a Diana, que se acaba de integrar, estamos en el punto 4.</w:t>
      </w:r>
    </w:p>
    <w:p w:rsidR="00DD379B" w:rsidRPr="00577FD7" w:rsidRDefault="00DD379B">
      <w:pPr>
        <w:rPr>
          <w:sz w:val="28"/>
        </w:rPr>
      </w:pPr>
    </w:p>
    <w:p w:rsidR="00DD379B" w:rsidRPr="00577FD7" w:rsidRDefault="00DD379B">
      <w:pPr>
        <w:rPr>
          <w:sz w:val="28"/>
        </w:rPr>
      </w:pPr>
      <w:r w:rsidRPr="00577FD7">
        <w:rPr>
          <w:sz w:val="28"/>
        </w:rPr>
        <w:t xml:space="preserve">Muy rápido. Yo voy a caminar en la línea de lo que tiene que hacer este Consejo, que es recomendar, y yo suscribo lo que se ha comentado en cuanto a: "Bienvenidos los premios", y más si los otorga una Institución de esta naturaleza, que además tiene que velar porque las demás organizaciones cumplan sus obligaciones, pero también tendríamos que caminar en la lógica de premiar, pero también de castigar, pues a quien no lo haga creo que también se le tiene que sancionar y exhibir para estar ahí en una balanza. </w:t>
      </w:r>
    </w:p>
    <w:p w:rsidR="00DD379B" w:rsidRPr="00577FD7" w:rsidRDefault="00DD379B">
      <w:pPr>
        <w:rPr>
          <w:sz w:val="28"/>
        </w:rPr>
      </w:pPr>
    </w:p>
    <w:p w:rsidR="00DD379B" w:rsidRPr="00577FD7" w:rsidRDefault="00DD379B">
      <w:pPr>
        <w:rPr>
          <w:sz w:val="28"/>
        </w:rPr>
      </w:pPr>
      <w:r w:rsidRPr="00577FD7">
        <w:rPr>
          <w:sz w:val="28"/>
        </w:rPr>
        <w:t>Pero yo suscribo lo que decía Khemvirg y Víctor, que esto se haga sobre reglas claras, que haya normas incluso al respecto, no en cuanto a que esto no suene como ocurrencia de: "Bueno, vamos a otorgar premios", porque además hay un problema adicional, que creo que nadie ha reflexionado sobre eso.</w:t>
      </w:r>
    </w:p>
    <w:p w:rsidR="00DD379B" w:rsidRPr="00577FD7" w:rsidRDefault="00DD379B">
      <w:pPr>
        <w:rPr>
          <w:sz w:val="28"/>
        </w:rPr>
      </w:pPr>
    </w:p>
    <w:p w:rsidR="00DD379B" w:rsidRPr="00577FD7" w:rsidRDefault="00DD379B">
      <w:pPr>
        <w:rPr>
          <w:sz w:val="28"/>
        </w:rPr>
      </w:pPr>
      <w:r w:rsidRPr="00577FD7">
        <w:rPr>
          <w:sz w:val="28"/>
        </w:rPr>
        <w:t>Yo además de decir que vayamos sobre el otorgamiento de premios sobre normas, sobre reglas, está la pertinencia. A mí no  me preocupa tanto el premio que se le otorgó al Senado, me preocupa el otro premio que se le otorgó a un partido, que no voy a decir cuál, que se le calificó como el más transparente, pero ojo, estábamos terminando un proceso electoral que no ha concluido, porque estamos en pleno conflicto post-electoral, y esto creo que en lugar de ayudar me parece que puede generar todavía situaciones de mayor conflicto.</w:t>
      </w:r>
    </w:p>
    <w:p w:rsidR="00DD379B" w:rsidRPr="00577FD7" w:rsidRDefault="00DD379B">
      <w:pPr>
        <w:rPr>
          <w:sz w:val="28"/>
        </w:rPr>
      </w:pPr>
    </w:p>
    <w:p w:rsidR="00DD379B" w:rsidRPr="00577FD7" w:rsidRDefault="00DD379B">
      <w:pPr>
        <w:rPr>
          <w:sz w:val="28"/>
        </w:rPr>
      </w:pPr>
      <w:r w:rsidRPr="00577FD7">
        <w:rPr>
          <w:sz w:val="28"/>
        </w:rPr>
        <w:t xml:space="preserve">Entonces, yo únicamente diría eso. Y mi participación también está en función de que a mí me tocó estar en esta reunión previa, y de ahí que también me haya atrevido a dar mi punto de vista. </w:t>
      </w:r>
    </w:p>
    <w:p w:rsidR="00DD379B" w:rsidRPr="00577FD7" w:rsidRDefault="00DD379B">
      <w:pPr>
        <w:rPr>
          <w:sz w:val="28"/>
        </w:rPr>
      </w:pPr>
    </w:p>
    <w:p w:rsidR="00DD379B" w:rsidRPr="00577FD7" w:rsidRDefault="00DD379B">
      <w:pPr>
        <w:rPr>
          <w:sz w:val="28"/>
        </w:rPr>
      </w:pPr>
      <w:r w:rsidRPr="00577FD7">
        <w:rPr>
          <w:sz w:val="28"/>
        </w:rPr>
        <w:t>Gracias, Presidenta.</w:t>
      </w:r>
    </w:p>
    <w:p w:rsidR="00DD379B" w:rsidRPr="00577FD7" w:rsidRDefault="00DD379B">
      <w:pPr>
        <w:rPr>
          <w:sz w:val="28"/>
        </w:rPr>
      </w:pPr>
    </w:p>
    <w:p w:rsidR="00DD379B" w:rsidRPr="00577FD7" w:rsidRDefault="00DD379B">
      <w:pPr>
        <w:rPr>
          <w:sz w:val="28"/>
        </w:rPr>
      </w:pPr>
      <w:r w:rsidRPr="00577FD7">
        <w:rPr>
          <w:b/>
          <w:sz w:val="28"/>
        </w:rPr>
        <w:t>María Solange Maqueo Ramírez:</w:t>
      </w:r>
      <w:r w:rsidRPr="00577FD7">
        <w:rPr>
          <w:sz w:val="28"/>
        </w:rPr>
        <w:t xml:space="preserve"> Muchas gracias, Rafael. </w:t>
      </w:r>
    </w:p>
    <w:p w:rsidR="00DD379B" w:rsidRPr="00577FD7" w:rsidRDefault="00DD379B">
      <w:pPr>
        <w:rPr>
          <w:sz w:val="28"/>
        </w:rPr>
      </w:pPr>
    </w:p>
    <w:p w:rsidR="00DD379B" w:rsidRPr="00577FD7" w:rsidRDefault="00DD379B">
      <w:pPr>
        <w:rPr>
          <w:sz w:val="28"/>
        </w:rPr>
      </w:pPr>
      <w:r w:rsidRPr="00577FD7">
        <w:rPr>
          <w:sz w:val="28"/>
        </w:rPr>
        <w:t>Creo que sigue Fernando y luego Denise, sí era el orden, ¿verdad?</w:t>
      </w:r>
    </w:p>
    <w:p w:rsidR="00DD379B" w:rsidRPr="00577FD7" w:rsidRDefault="00DD379B">
      <w:pPr>
        <w:rPr>
          <w:sz w:val="28"/>
        </w:rPr>
      </w:pPr>
    </w:p>
    <w:p w:rsidR="00DD379B" w:rsidRPr="00577FD7" w:rsidRDefault="00DD379B">
      <w:pPr>
        <w:rPr>
          <w:sz w:val="28"/>
        </w:rPr>
      </w:pPr>
      <w:r w:rsidRPr="00577FD7">
        <w:rPr>
          <w:sz w:val="28"/>
        </w:rPr>
        <w:t>Bueno, Denise.</w:t>
      </w:r>
    </w:p>
    <w:p w:rsidR="00DD379B" w:rsidRPr="00577FD7" w:rsidRDefault="00DD379B">
      <w:pPr>
        <w:rPr>
          <w:sz w:val="28"/>
        </w:rPr>
      </w:pPr>
    </w:p>
    <w:p w:rsidR="00F715C6" w:rsidRPr="00577FD7" w:rsidRDefault="00DD379B">
      <w:pPr>
        <w:rPr>
          <w:sz w:val="28"/>
        </w:rPr>
      </w:pPr>
      <w:r w:rsidRPr="00577FD7">
        <w:rPr>
          <w:b/>
          <w:sz w:val="28"/>
        </w:rPr>
        <w:t>Denise Guillén Lara:</w:t>
      </w:r>
      <w:r w:rsidRPr="00577FD7">
        <w:rPr>
          <w:sz w:val="28"/>
        </w:rPr>
        <w:t xml:space="preserve"> Perdón, es que es sólo para contestar lo que estabas comentando de la pertinencia en el momento en que se otorgaron, también lo discutimos ese día y también fueron muy abiertos, bueno, el Comisionado </w:t>
      </w:r>
      <w:r w:rsidR="00E90DDB" w:rsidRPr="00577FD7">
        <w:rPr>
          <w:sz w:val="28"/>
        </w:rPr>
        <w:t>fue muy abierto en decir: "Sí, puede haber sido un momento desafortunado</w:t>
      </w:r>
      <w:r w:rsidRPr="00577FD7">
        <w:rPr>
          <w:sz w:val="28"/>
        </w:rPr>
        <w:t>"</w:t>
      </w:r>
      <w:r w:rsidR="00F715C6" w:rsidRPr="00577FD7">
        <w:rPr>
          <w:sz w:val="28"/>
        </w:rPr>
        <w:t xml:space="preserve">, pero nada más. </w:t>
      </w:r>
    </w:p>
    <w:p w:rsidR="00F715C6" w:rsidRPr="00577FD7" w:rsidRDefault="00F715C6">
      <w:pPr>
        <w:rPr>
          <w:sz w:val="28"/>
        </w:rPr>
      </w:pPr>
    </w:p>
    <w:p w:rsidR="00F715C6" w:rsidRPr="00577FD7" w:rsidRDefault="00F715C6">
      <w:pPr>
        <w:rPr>
          <w:sz w:val="28"/>
        </w:rPr>
      </w:pPr>
      <w:r w:rsidRPr="00577FD7">
        <w:rPr>
          <w:sz w:val="28"/>
        </w:rPr>
        <w:t>Realmente no nos metimos mucho más al tem</w:t>
      </w:r>
      <w:r w:rsidR="0054722D" w:rsidRPr="00577FD7">
        <w:rPr>
          <w:sz w:val="28"/>
        </w:rPr>
        <w:t>a porque sí, de inmediato dijo: "</w:t>
      </w:r>
      <w:r w:rsidRPr="00577FD7">
        <w:rPr>
          <w:sz w:val="28"/>
        </w:rPr>
        <w:t>pues sí”.</w:t>
      </w:r>
    </w:p>
    <w:p w:rsidR="00F715C6" w:rsidRPr="00577FD7" w:rsidRDefault="00F715C6">
      <w:pPr>
        <w:rPr>
          <w:sz w:val="28"/>
        </w:rPr>
      </w:pPr>
    </w:p>
    <w:p w:rsidR="00F715C6" w:rsidRPr="00577FD7" w:rsidRDefault="00F715C6">
      <w:pPr>
        <w:rPr>
          <w:sz w:val="28"/>
        </w:rPr>
      </w:pPr>
      <w:r w:rsidRPr="00577FD7">
        <w:rPr>
          <w:sz w:val="28"/>
        </w:rPr>
        <w:t xml:space="preserve">Respecto de lo que comentaba Khemvirg, de si se utilizó en campañas publicitarias, lo platicamos y lo que le comentaba -yo dedicándome a lo que me dedico, que precisamente es market charse y demás- es que siempre que se pone algo en una publicidad, tenemos que estar cien por ciento seguros de lo que realmente se está transmitiendo. </w:t>
      </w:r>
    </w:p>
    <w:p w:rsidR="00F715C6" w:rsidRPr="00577FD7" w:rsidRDefault="00F715C6">
      <w:pPr>
        <w:rPr>
          <w:sz w:val="28"/>
        </w:rPr>
      </w:pPr>
    </w:p>
    <w:p w:rsidR="00F715C6" w:rsidRPr="00577FD7" w:rsidRDefault="00F715C6">
      <w:pPr>
        <w:rPr>
          <w:sz w:val="28"/>
        </w:rPr>
      </w:pPr>
      <w:r w:rsidRPr="00577FD7">
        <w:rPr>
          <w:sz w:val="28"/>
        </w:rPr>
        <w:t xml:space="preserve">Entonces, se pidió que se checara de alguna forma -aunque eso fue una plática- qué es lo que se está publicitando: Si era la Transparencia o era el Cumplimiento; es decir, en qué era el premio, esto derivado de los spots que ellos no pueden controlar pero sí pueden bajar respecto de qué se está publicitando y qué es lo que ganaron, </w:t>
      </w:r>
    </w:p>
    <w:p w:rsidR="00F715C6" w:rsidRPr="00577FD7" w:rsidRDefault="00F715C6">
      <w:pPr>
        <w:rPr>
          <w:sz w:val="28"/>
        </w:rPr>
      </w:pPr>
    </w:p>
    <w:p w:rsidR="00F715C6" w:rsidRPr="00577FD7" w:rsidRDefault="00F715C6">
      <w:pPr>
        <w:rPr>
          <w:sz w:val="28"/>
        </w:rPr>
      </w:pPr>
      <w:r w:rsidRPr="00577FD7">
        <w:rPr>
          <w:sz w:val="28"/>
        </w:rPr>
        <w:t xml:space="preserve">No los puedes controlar una vez que das el premio pero sí el mensaje del premio en sí mismo y de la publicidad de ese premio, para que no se interprete que fue por otra circunstancia. </w:t>
      </w:r>
    </w:p>
    <w:p w:rsidR="00F715C6" w:rsidRPr="00577FD7" w:rsidRDefault="00F715C6">
      <w:pPr>
        <w:rPr>
          <w:sz w:val="28"/>
        </w:rPr>
      </w:pPr>
    </w:p>
    <w:p w:rsidR="00F715C6" w:rsidRPr="00577FD7" w:rsidRDefault="00F715C6">
      <w:pPr>
        <w:rPr>
          <w:sz w:val="28"/>
        </w:rPr>
      </w:pPr>
      <w:r w:rsidRPr="00577FD7">
        <w:rPr>
          <w:b/>
          <w:sz w:val="28"/>
        </w:rPr>
        <w:t xml:space="preserve">María Solange Maqueo Ramírez: </w:t>
      </w:r>
      <w:r w:rsidRPr="00577FD7">
        <w:rPr>
          <w:sz w:val="28"/>
        </w:rPr>
        <w:t xml:space="preserve">Gracias, Denisse.  </w:t>
      </w:r>
    </w:p>
    <w:p w:rsidR="00F715C6" w:rsidRPr="00577FD7" w:rsidRDefault="00F715C6">
      <w:pPr>
        <w:rPr>
          <w:sz w:val="28"/>
        </w:rPr>
      </w:pPr>
    </w:p>
    <w:p w:rsidR="00F715C6" w:rsidRPr="00577FD7" w:rsidRDefault="00F715C6">
      <w:pPr>
        <w:rPr>
          <w:sz w:val="28"/>
        </w:rPr>
      </w:pPr>
      <w:r w:rsidRPr="00577FD7">
        <w:rPr>
          <w:sz w:val="28"/>
        </w:rPr>
        <w:t xml:space="preserve">Fernando. </w:t>
      </w:r>
    </w:p>
    <w:p w:rsidR="00F715C6" w:rsidRPr="00577FD7" w:rsidRDefault="00F715C6">
      <w:pPr>
        <w:rPr>
          <w:b/>
          <w:sz w:val="28"/>
        </w:rPr>
      </w:pPr>
    </w:p>
    <w:p w:rsidR="00F715C6" w:rsidRPr="00577FD7" w:rsidRDefault="00F715C6">
      <w:pPr>
        <w:rPr>
          <w:sz w:val="28"/>
        </w:rPr>
      </w:pPr>
      <w:r w:rsidRPr="00577FD7">
        <w:rPr>
          <w:b/>
          <w:sz w:val="28"/>
        </w:rPr>
        <w:t xml:space="preserve">Fernando Nieto Morales: </w:t>
      </w:r>
      <w:r w:rsidRPr="00577FD7">
        <w:rPr>
          <w:sz w:val="28"/>
        </w:rPr>
        <w:t>Sí, nada más dos puntos muy rápido: Creo que todos estamos de acuerdo en que lo que haga el Senado, el PRI, el PAN o los partidos en general, lo que hagan con el premio “no tenemos vela en ese entierro”.</w:t>
      </w:r>
    </w:p>
    <w:p w:rsidR="00F715C6" w:rsidRPr="00577FD7" w:rsidRDefault="00F715C6">
      <w:pPr>
        <w:rPr>
          <w:sz w:val="28"/>
        </w:rPr>
      </w:pPr>
    </w:p>
    <w:p w:rsidR="00F715C6" w:rsidRPr="00577FD7" w:rsidRDefault="00F715C6">
      <w:pPr>
        <w:rPr>
          <w:sz w:val="28"/>
        </w:rPr>
      </w:pPr>
      <w:r w:rsidRPr="00577FD7">
        <w:rPr>
          <w:sz w:val="28"/>
        </w:rPr>
        <w:t xml:space="preserve">En lo que sí “tenemos vela en el entierro” es en cómo funciona, cómo se formula y cómo se implementa la política nacional o la parte que le toca al INAI de la Política Nacional de Transparencia. </w:t>
      </w:r>
    </w:p>
    <w:p w:rsidR="00F715C6" w:rsidRPr="00577FD7" w:rsidRDefault="00F715C6">
      <w:pPr>
        <w:rPr>
          <w:sz w:val="28"/>
        </w:rPr>
      </w:pPr>
    </w:p>
    <w:p w:rsidR="00F715C6" w:rsidRPr="00577FD7" w:rsidRDefault="00F715C6">
      <w:pPr>
        <w:rPr>
          <w:sz w:val="28"/>
        </w:rPr>
      </w:pPr>
      <w:r w:rsidRPr="00577FD7">
        <w:rPr>
          <w:sz w:val="28"/>
        </w:rPr>
        <w:t xml:space="preserve">En ese sentido, yo quisiera hacer énfasis, quisiera decir que sigo sin ver cómo funciona, cómo contribuye a la política pública esta -al parecer- ocurrencia y que por lo tanto, no solamente es una cuestión de cómo se aplican las Leyes o cuán claras son las reglas sino también, cuán claros son los propósitos de la política pública que está persiguiendo el INAI. </w:t>
      </w:r>
    </w:p>
    <w:p w:rsidR="00F715C6" w:rsidRPr="00577FD7" w:rsidRDefault="00F715C6">
      <w:pPr>
        <w:rPr>
          <w:sz w:val="28"/>
        </w:rPr>
      </w:pPr>
    </w:p>
    <w:p w:rsidR="00F715C6" w:rsidRPr="00577FD7" w:rsidRDefault="00F715C6">
      <w:pPr>
        <w:rPr>
          <w:sz w:val="28"/>
        </w:rPr>
      </w:pPr>
      <w:r w:rsidRPr="00577FD7">
        <w:rPr>
          <w:sz w:val="28"/>
        </w:rPr>
        <w:t xml:space="preserve">Esto porque, de nuevo, no se estaba premiando o reconociendo mejores prácticas o el que se haya hecho un esfuerzo extraordinario, por ejemplo, para capacidad funcionarios; se estaban reconocimiento obligaciones de oficio. </w:t>
      </w:r>
    </w:p>
    <w:p w:rsidR="00F715C6" w:rsidRPr="00577FD7" w:rsidRDefault="00F715C6">
      <w:pPr>
        <w:rPr>
          <w:sz w:val="28"/>
        </w:rPr>
      </w:pPr>
    </w:p>
    <w:p w:rsidR="00F715C6" w:rsidRPr="00577FD7" w:rsidRDefault="00F715C6">
      <w:pPr>
        <w:rPr>
          <w:sz w:val="28"/>
        </w:rPr>
      </w:pPr>
      <w:r w:rsidRPr="00577FD7">
        <w:rPr>
          <w:sz w:val="28"/>
        </w:rPr>
        <w:t xml:space="preserve">Nada más quisiera también enfatizar esa parte de la política pública, sobre los propósitos que persigue la política pública y cómo están diseñando esa política desde esta institución. </w:t>
      </w:r>
    </w:p>
    <w:p w:rsidR="00F715C6" w:rsidRPr="00577FD7" w:rsidRDefault="00F715C6">
      <w:pPr>
        <w:rPr>
          <w:sz w:val="28"/>
        </w:rPr>
      </w:pPr>
    </w:p>
    <w:p w:rsidR="00F715C6" w:rsidRPr="00577FD7" w:rsidRDefault="00F715C6">
      <w:pPr>
        <w:rPr>
          <w:sz w:val="28"/>
        </w:rPr>
      </w:pPr>
      <w:r w:rsidRPr="00577FD7">
        <w:rPr>
          <w:b/>
          <w:sz w:val="28"/>
        </w:rPr>
        <w:t>María Solange Maqueo Ramírez:</w:t>
      </w:r>
      <w:r w:rsidRPr="00577FD7">
        <w:rPr>
          <w:sz w:val="28"/>
        </w:rPr>
        <w:t xml:space="preserve"> Yo quisiera añadir también ahí un punto: El debate subyacente sobre eso. </w:t>
      </w:r>
    </w:p>
    <w:p w:rsidR="00F715C6" w:rsidRPr="00577FD7" w:rsidRDefault="00F715C6">
      <w:pPr>
        <w:rPr>
          <w:sz w:val="28"/>
        </w:rPr>
      </w:pPr>
    </w:p>
    <w:p w:rsidR="00F715C6" w:rsidRPr="00577FD7" w:rsidRDefault="00F715C6">
      <w:pPr>
        <w:rPr>
          <w:sz w:val="28"/>
        </w:rPr>
      </w:pPr>
      <w:r w:rsidRPr="00577FD7">
        <w:rPr>
          <w:sz w:val="28"/>
        </w:rPr>
        <w:t xml:space="preserve">No perdamos de vista que es un poco el cumplimiento de formatos conforme a unos lineamientos emitidos del Sistema Nacional de Transparencia y ahí, el debate también es hasta dónde realmente esos lineamientos o esos formatos tienen o no un carácter vinculante. </w:t>
      </w:r>
    </w:p>
    <w:p w:rsidR="00F715C6" w:rsidRPr="00577FD7" w:rsidRDefault="00F715C6">
      <w:pPr>
        <w:rPr>
          <w:sz w:val="28"/>
        </w:rPr>
      </w:pPr>
    </w:p>
    <w:p w:rsidR="00F715C6" w:rsidRPr="00577FD7" w:rsidRDefault="00F715C6">
      <w:pPr>
        <w:rPr>
          <w:sz w:val="28"/>
        </w:rPr>
      </w:pPr>
      <w:r w:rsidRPr="00577FD7">
        <w:rPr>
          <w:sz w:val="28"/>
        </w:rPr>
        <w:t>Una cosa es el cumplimiento de tus obligaciones en el portal y la información que estás brindando, etcétera, que unos lineamientos derivados, unos formatos que metodológicamente también han sido muy discutidos en la opinión pública.</w:t>
      </w:r>
    </w:p>
    <w:p w:rsidR="00F715C6" w:rsidRPr="00577FD7" w:rsidRDefault="00F715C6">
      <w:pPr>
        <w:rPr>
          <w:sz w:val="28"/>
        </w:rPr>
      </w:pPr>
    </w:p>
    <w:p w:rsidR="00F715C6" w:rsidRPr="00577FD7" w:rsidRDefault="00F715C6">
      <w:pPr>
        <w:rPr>
          <w:sz w:val="28"/>
        </w:rPr>
      </w:pPr>
      <w:r w:rsidRPr="00577FD7">
        <w:rPr>
          <w:sz w:val="28"/>
        </w:rPr>
        <w:t>Bueno, ¿alguien más?, ¿algún comentario adicional?</w:t>
      </w:r>
    </w:p>
    <w:p w:rsidR="00F715C6" w:rsidRPr="00577FD7" w:rsidRDefault="00F715C6">
      <w:pPr>
        <w:rPr>
          <w:sz w:val="28"/>
        </w:rPr>
      </w:pPr>
    </w:p>
    <w:p w:rsidR="00F715C6" w:rsidRPr="00577FD7" w:rsidRDefault="00F715C6">
      <w:pPr>
        <w:rPr>
          <w:sz w:val="28"/>
        </w:rPr>
      </w:pPr>
      <w:r w:rsidRPr="00577FD7">
        <w:rPr>
          <w:sz w:val="28"/>
        </w:rPr>
        <w:t>Sofía.</w:t>
      </w:r>
    </w:p>
    <w:p w:rsidR="00F715C6" w:rsidRPr="00577FD7" w:rsidRDefault="00F715C6">
      <w:pPr>
        <w:rPr>
          <w:b/>
          <w:sz w:val="28"/>
        </w:rPr>
      </w:pPr>
    </w:p>
    <w:p w:rsidR="00F715C6" w:rsidRPr="00577FD7" w:rsidRDefault="00F715C6">
      <w:pPr>
        <w:rPr>
          <w:sz w:val="28"/>
        </w:rPr>
      </w:pPr>
      <w:r w:rsidRPr="00577FD7">
        <w:rPr>
          <w:b/>
          <w:sz w:val="28"/>
        </w:rPr>
        <w:t xml:space="preserve">Sofía Gómez Ruano: </w:t>
      </w:r>
      <w:r w:rsidRPr="00577FD7">
        <w:rPr>
          <w:sz w:val="28"/>
        </w:rPr>
        <w:t>Un comentario final: En realidad estoy de acuerdo con todo lo que se ha expresado sobre los premios; simplemente creo que también un punto a considerar es que en la medida en que se otorgan muchos premios, pierden también su eficacia y pierden realmente el impacto que puede tener el que alguien haya recibido un premio.</w:t>
      </w:r>
    </w:p>
    <w:p w:rsidR="00F715C6" w:rsidRPr="00577FD7" w:rsidRDefault="00F715C6">
      <w:pPr>
        <w:rPr>
          <w:sz w:val="28"/>
        </w:rPr>
      </w:pPr>
    </w:p>
    <w:p w:rsidR="00F715C6" w:rsidRPr="00577FD7" w:rsidRDefault="00F715C6" w:rsidP="00417BAE">
      <w:pPr>
        <w:rPr>
          <w:sz w:val="28"/>
        </w:rPr>
      </w:pPr>
      <w:r w:rsidRPr="00577FD7">
        <w:rPr>
          <w:sz w:val="28"/>
        </w:rPr>
        <w:t>Parte de este análisis que se debe de hacer, es justamente elegir qué premios se van a otorgar para que quien lo reciba realmente tenga el reconocimiento que implica que una institución como el INAI le otorgue un premio.</w:t>
      </w:r>
    </w:p>
    <w:p w:rsidR="00F715C6" w:rsidRPr="00577FD7" w:rsidRDefault="00F715C6" w:rsidP="00417BAE">
      <w:pPr>
        <w:rPr>
          <w:sz w:val="28"/>
        </w:rPr>
      </w:pPr>
    </w:p>
    <w:p w:rsidR="00F715C6" w:rsidRPr="00577FD7" w:rsidRDefault="00F715C6" w:rsidP="00417BAE">
      <w:pPr>
        <w:rPr>
          <w:sz w:val="28"/>
        </w:rPr>
      </w:pPr>
      <w:r w:rsidRPr="00577FD7">
        <w:rPr>
          <w:b/>
          <w:sz w:val="28"/>
        </w:rPr>
        <w:t>María Solange Maqueo Ramírez:</w:t>
      </w:r>
      <w:r w:rsidRPr="00577FD7">
        <w:rPr>
          <w:sz w:val="28"/>
        </w:rPr>
        <w:t xml:space="preserve"> Con base en eso, nada más tengo una duda, Khemvirg.  ¿Es una propuesta distinta a la de Víctor? ¿Es una modificación en lo particular a la propuesta de Víctor o qué sugieres para poderlo someter a votación en lo general?</w:t>
      </w:r>
    </w:p>
    <w:p w:rsidR="00F715C6" w:rsidRPr="00577FD7" w:rsidRDefault="00F715C6" w:rsidP="00417BAE">
      <w:pPr>
        <w:rPr>
          <w:sz w:val="28"/>
        </w:rPr>
      </w:pPr>
    </w:p>
    <w:p w:rsidR="00F715C6" w:rsidRPr="00577FD7" w:rsidRDefault="00F715C6" w:rsidP="00417BAE">
      <w:pPr>
        <w:rPr>
          <w:sz w:val="28"/>
        </w:rPr>
      </w:pPr>
      <w:r w:rsidRPr="00577FD7">
        <w:rPr>
          <w:b/>
          <w:sz w:val="28"/>
        </w:rPr>
        <w:t>Khemvirg Puente Martínez:</w:t>
      </w:r>
      <w:r w:rsidRPr="00577FD7">
        <w:rPr>
          <w:sz w:val="28"/>
        </w:rPr>
        <w:t xml:space="preserve"> Perdón. De acuerdo con los documentos que tenemos aquí, lo que tenemos aquí es una reflexión y opinión particular que es la que nos compartió Víctor.</w:t>
      </w:r>
    </w:p>
    <w:p w:rsidR="00F715C6" w:rsidRPr="00577FD7" w:rsidRDefault="00F715C6" w:rsidP="00417BAE">
      <w:pPr>
        <w:rPr>
          <w:sz w:val="28"/>
        </w:rPr>
      </w:pPr>
    </w:p>
    <w:p w:rsidR="00F715C6" w:rsidRPr="00577FD7" w:rsidRDefault="00F715C6" w:rsidP="00417BAE">
      <w:pPr>
        <w:rPr>
          <w:sz w:val="28"/>
        </w:rPr>
      </w:pPr>
      <w:r w:rsidRPr="00577FD7">
        <w:rPr>
          <w:sz w:val="28"/>
        </w:rPr>
        <w:t>Yo creo que todas las opiniones deben así como en todos los documentos tipo acuerdo, tienen que emitir un resolutivo. Y en esa resolución, yo creo que este es un insumo de reflexión. ¿Pero no sé si alguno de estos apartados serían la propuesta de resolutivo?</w:t>
      </w:r>
    </w:p>
    <w:p w:rsidR="00F715C6" w:rsidRPr="00577FD7" w:rsidRDefault="00F715C6" w:rsidP="00417BAE">
      <w:pPr>
        <w:rPr>
          <w:sz w:val="28"/>
        </w:rPr>
      </w:pPr>
    </w:p>
    <w:p w:rsidR="00F715C6" w:rsidRPr="00577FD7" w:rsidRDefault="00F715C6" w:rsidP="00417BAE">
      <w:pPr>
        <w:rPr>
          <w:sz w:val="28"/>
        </w:rPr>
      </w:pPr>
      <w:r w:rsidRPr="00577FD7">
        <w:rPr>
          <w:b/>
          <w:sz w:val="28"/>
        </w:rPr>
        <w:t>María Solange Maqueo Ramírez:</w:t>
      </w:r>
      <w:r w:rsidRPr="00577FD7">
        <w:rPr>
          <w:sz w:val="28"/>
        </w:rPr>
        <w:t xml:space="preserve"> Yo pensaría que sí.</w:t>
      </w:r>
    </w:p>
    <w:p w:rsidR="00F715C6" w:rsidRPr="00577FD7" w:rsidRDefault="00F715C6" w:rsidP="00417BAE">
      <w:pPr>
        <w:rPr>
          <w:sz w:val="28"/>
        </w:rPr>
      </w:pPr>
    </w:p>
    <w:p w:rsidR="00F715C6" w:rsidRPr="00577FD7" w:rsidRDefault="00F715C6" w:rsidP="00417BAE">
      <w:pPr>
        <w:rPr>
          <w:sz w:val="28"/>
        </w:rPr>
      </w:pPr>
      <w:r w:rsidRPr="00577FD7">
        <w:rPr>
          <w:sz w:val="28"/>
        </w:rPr>
        <w:t>Víctor, a ver, de acuerdo con lo que nos menciona el Consejero Víctor, podría ser como punto resolutivo: “La importancia de que el INAI reconsidere la práctica de otorgar reconocimiento o permisos a cumplimientos parciales de la norma en el supuesto de no encontrarse inscrita, en el supuesto de identificar buenas prácticas, casos de éxito y/o cuando no se cuente con evidencia suficiente del beneficio concreto que traerá la cultura de la Transparencia”.</w:t>
      </w:r>
    </w:p>
    <w:p w:rsidR="00F715C6" w:rsidRPr="00577FD7" w:rsidRDefault="00F715C6" w:rsidP="00417BAE">
      <w:pPr>
        <w:rPr>
          <w:sz w:val="28"/>
        </w:rPr>
      </w:pPr>
    </w:p>
    <w:p w:rsidR="00F715C6" w:rsidRPr="00577FD7" w:rsidRDefault="00F715C6" w:rsidP="00417BAE">
      <w:pPr>
        <w:rPr>
          <w:sz w:val="28"/>
        </w:rPr>
      </w:pPr>
      <w:r w:rsidRPr="00577FD7">
        <w:rPr>
          <w:sz w:val="28"/>
        </w:rPr>
        <w:t>Ese podría ser un resolutivo y a lo cual podríamos quizá, porque en principio no creo que hay posturas encontradas entre los que han comentado el punto. Creo que todos tenemos un punto de acuerdo en lo general.</w:t>
      </w:r>
    </w:p>
    <w:p w:rsidR="00F715C6" w:rsidRPr="00577FD7" w:rsidRDefault="00F715C6" w:rsidP="00417BAE">
      <w:pPr>
        <w:rPr>
          <w:sz w:val="28"/>
        </w:rPr>
      </w:pPr>
    </w:p>
    <w:p w:rsidR="00F715C6" w:rsidRPr="00577FD7" w:rsidRDefault="00F715C6" w:rsidP="00417BAE">
      <w:pPr>
        <w:rPr>
          <w:sz w:val="28"/>
        </w:rPr>
      </w:pPr>
      <w:r w:rsidRPr="00577FD7">
        <w:rPr>
          <w:sz w:val="28"/>
        </w:rPr>
        <w:t>El tema es la redacción y la formulación y considerando, y yo sí quisiera destacar de lo que  propuso el Consejero Khemvirg, el tema de la institucionalización. Que eso me gusta mucho.</w:t>
      </w:r>
    </w:p>
    <w:p w:rsidR="00F715C6" w:rsidRPr="00577FD7" w:rsidRDefault="00F715C6" w:rsidP="00417BAE">
      <w:pPr>
        <w:rPr>
          <w:sz w:val="28"/>
        </w:rPr>
      </w:pPr>
    </w:p>
    <w:p w:rsidR="00F715C6" w:rsidRPr="00577FD7" w:rsidRDefault="00F715C6" w:rsidP="00417BAE">
      <w:pPr>
        <w:rPr>
          <w:sz w:val="28"/>
        </w:rPr>
      </w:pPr>
      <w:r w:rsidRPr="00577FD7">
        <w:rPr>
          <w:sz w:val="28"/>
        </w:rPr>
        <w:t>Una es: ¿Cómo institucionalizas de tal manera que sean reconocimientos que promuevan esa política de Transparencia y que no sean decisiones inmediatas y que también, evidentemente, quienes reciben ese premio pues muchas veces desconocen que van a ser sujetos a una valoración en ese sentido?</w:t>
      </w:r>
    </w:p>
    <w:p w:rsidR="00F715C6" w:rsidRPr="00577FD7" w:rsidRDefault="00F715C6" w:rsidP="00417BAE">
      <w:pPr>
        <w:rPr>
          <w:sz w:val="28"/>
        </w:rPr>
      </w:pPr>
    </w:p>
    <w:p w:rsidR="00F715C6" w:rsidRPr="00577FD7" w:rsidRDefault="00F715C6" w:rsidP="00417BAE">
      <w:pPr>
        <w:rPr>
          <w:sz w:val="28"/>
        </w:rPr>
      </w:pPr>
      <w:r w:rsidRPr="00577FD7">
        <w:rPr>
          <w:sz w:val="28"/>
        </w:rPr>
        <w:t>Entonces, la institucionalización me parece que sería un punto que debería de considerarse también en ese resolutivo.</w:t>
      </w:r>
    </w:p>
    <w:p w:rsidR="00F715C6" w:rsidRPr="00577FD7" w:rsidRDefault="00F715C6" w:rsidP="00417BAE">
      <w:pPr>
        <w:rPr>
          <w:sz w:val="28"/>
        </w:rPr>
      </w:pPr>
    </w:p>
    <w:p w:rsidR="00F715C6" w:rsidRPr="00577FD7" w:rsidRDefault="00F715C6" w:rsidP="00417BAE">
      <w:pPr>
        <w:rPr>
          <w:sz w:val="28"/>
        </w:rPr>
      </w:pPr>
      <w:r w:rsidRPr="00577FD7">
        <w:rPr>
          <w:sz w:val="28"/>
        </w:rPr>
        <w:t>No sé, sugiero.</w:t>
      </w:r>
    </w:p>
    <w:p w:rsidR="00F715C6" w:rsidRPr="00577FD7" w:rsidRDefault="00F715C6" w:rsidP="00417BAE">
      <w:pPr>
        <w:rPr>
          <w:sz w:val="28"/>
        </w:rPr>
      </w:pPr>
    </w:p>
    <w:p w:rsidR="00F715C6" w:rsidRPr="00577FD7" w:rsidRDefault="00F715C6" w:rsidP="00417BAE">
      <w:pPr>
        <w:rPr>
          <w:sz w:val="28"/>
        </w:rPr>
      </w:pPr>
      <w:r w:rsidRPr="00577FD7">
        <w:rPr>
          <w:b/>
          <w:sz w:val="28"/>
        </w:rPr>
        <w:t>Khemvirg Puente Martínez:</w:t>
      </w:r>
      <w:r w:rsidRPr="00577FD7">
        <w:rPr>
          <w:sz w:val="28"/>
        </w:rPr>
        <w:t xml:space="preserve"> De acuerdo.</w:t>
      </w:r>
    </w:p>
    <w:p w:rsidR="00F715C6" w:rsidRPr="00577FD7" w:rsidRDefault="00F715C6" w:rsidP="00417BAE">
      <w:pPr>
        <w:rPr>
          <w:sz w:val="28"/>
        </w:rPr>
      </w:pPr>
    </w:p>
    <w:p w:rsidR="00F715C6" w:rsidRPr="00577FD7" w:rsidRDefault="00F715C6" w:rsidP="00417BAE">
      <w:pPr>
        <w:rPr>
          <w:sz w:val="28"/>
        </w:rPr>
      </w:pPr>
      <w:r w:rsidRPr="00577FD7">
        <w:rPr>
          <w:sz w:val="28"/>
        </w:rPr>
        <w:t xml:space="preserve">Entonces, una sería, es decir, la opinión es: </w:t>
      </w:r>
    </w:p>
    <w:p w:rsidR="00F715C6" w:rsidRPr="00577FD7" w:rsidRDefault="00F715C6" w:rsidP="00417BAE">
      <w:pPr>
        <w:rPr>
          <w:sz w:val="28"/>
        </w:rPr>
      </w:pPr>
    </w:p>
    <w:p w:rsidR="00F715C6" w:rsidRPr="00577FD7" w:rsidRDefault="00F715C6" w:rsidP="00417BAE">
      <w:pPr>
        <w:rPr>
          <w:sz w:val="28"/>
        </w:rPr>
      </w:pPr>
      <w:r w:rsidRPr="00577FD7">
        <w:rPr>
          <w:sz w:val="28"/>
        </w:rPr>
        <w:t>“1.- Se reconsidere la práctica de otorgar reconocimiento o premios a cumplimientos parciales de la norma en el supuesto de no encontrarse inscrita en el supuesto   -quizá supuesto o supuesto, pero bueno- no encontrarse inscrita de la norma…</w:t>
      </w:r>
    </w:p>
    <w:p w:rsidR="00F715C6" w:rsidRPr="00577FD7" w:rsidRDefault="00F715C6" w:rsidP="00417BAE">
      <w:pPr>
        <w:rPr>
          <w:sz w:val="28"/>
        </w:rPr>
      </w:pPr>
    </w:p>
    <w:p w:rsidR="00F715C6" w:rsidRPr="00577FD7" w:rsidRDefault="00F715C6" w:rsidP="00417BAE">
      <w:pPr>
        <w:rPr>
          <w:rFonts w:cs="Arial"/>
          <w:sz w:val="28"/>
          <w:szCs w:val="28"/>
        </w:rPr>
      </w:pPr>
      <w:r w:rsidRPr="00577FD7">
        <w:rPr>
          <w:sz w:val="28"/>
        </w:rPr>
        <w:t>A ver, perdón: “Se reconsidere la práctica de otorgar reconocimiento o premios a cumplimientos parciales de la norma cuando</w:t>
      </w:r>
      <w:r w:rsidRPr="00577FD7">
        <w:rPr>
          <w:rFonts w:cs="Arial"/>
          <w:sz w:val="28"/>
          <w:szCs w:val="28"/>
        </w:rPr>
        <w:t xml:space="preserve"> no se encuentre inscrita en el supuesto de identificar buenas prácticas, casos de éxito y/o cuando no se cuente con evidencia suficiente del beneficio concreto que traerá la cultura de transparencia.</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sz w:val="28"/>
          <w:szCs w:val="28"/>
        </w:rPr>
        <w:t>Esa es la primera parte de la opinión.</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sz w:val="28"/>
          <w:szCs w:val="28"/>
        </w:rPr>
        <w:t>Segundo. Sería la propuesta de lo que la Consejera Presidenta y un servidor decíamos, avanzar hacia la institucionalización de reconocimientos.</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Como mecanismos de política pública para incentivar buenas prácticas y promover la cultura de la transparencia.</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Khemvirg Puente Martínez:</w:t>
      </w:r>
      <w:r w:rsidRPr="00577FD7">
        <w:rPr>
          <w:rFonts w:cs="Arial"/>
          <w:sz w:val="28"/>
          <w:szCs w:val="28"/>
        </w:rPr>
        <w:t xml:space="preserve"> Voy, estoy redactando.</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Secretario, no sé si nos podría ayudar un poco con la redacción del.</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Khemvirg Puente Martínez:</w:t>
      </w:r>
      <w:r w:rsidRPr="00577FD7">
        <w:rPr>
          <w:rFonts w:cs="Arial"/>
          <w:sz w:val="28"/>
          <w:szCs w:val="28"/>
        </w:rPr>
        <w:t xml:space="preserve"> Algo así como. A ver. </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sz w:val="28"/>
          <w:szCs w:val="28"/>
        </w:rPr>
        <w:t>Se recomienda avanzar, lo pongo así, pero más o menos la idea que nos ayude a modificarle.</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La idea y ya hacemos evidentemente la modificación.</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 xml:space="preserve">Khemvirg Puente Martínez: </w:t>
      </w:r>
      <w:r w:rsidRPr="00577FD7">
        <w:rPr>
          <w:rFonts w:cs="Arial"/>
          <w:sz w:val="28"/>
          <w:szCs w:val="28"/>
        </w:rPr>
        <w:t>Pero algo así como: se recomienda avanzar hacia la institucionalización a través de sus programas o algo así, institucional. O sea, que forme parte del Plan de Desarrollo, lo que sea, de reconocimientos como instrumentos de política pública para incentivar buenas prácticas y la cultura de la transparencia. Era algo así.</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Perfecto, perfecto. </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 xml:space="preserve">Khemvirg Puente Martínez: </w:t>
      </w:r>
      <w:r w:rsidRPr="00577FD7">
        <w:rPr>
          <w:rFonts w:cs="Arial"/>
          <w:sz w:val="28"/>
          <w:szCs w:val="28"/>
        </w:rPr>
        <w:t>Ya tú lo ves con Isaak para.</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Exactamente. La redacción ya.</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Khemvirg Puente Martínez:</w:t>
      </w:r>
      <w:r w:rsidRPr="00577FD7">
        <w:rPr>
          <w:rFonts w:cs="Arial"/>
          <w:sz w:val="28"/>
          <w:szCs w:val="28"/>
        </w:rPr>
        <w:t xml:space="preserve"> Es una sola opinión con dos.</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Con dos puntos de acuerdo.</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 xml:space="preserve">Khemvirg Puente Martínez: </w:t>
      </w:r>
      <w:r w:rsidRPr="00577FD7">
        <w:rPr>
          <w:rFonts w:cs="Arial"/>
          <w:sz w:val="28"/>
          <w:szCs w:val="28"/>
        </w:rPr>
        <w:t>Una en reacción al otorgamiento específico que hubo. Y uno segundo que es como más general, más de que, pues no nos oponemos a que haya reconocimientos pero que forma parte de una…</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De una política institucionalizada.</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 xml:space="preserve">Khemvirg Puente Martínez: </w:t>
      </w:r>
      <w:r w:rsidRPr="00577FD7">
        <w:rPr>
          <w:rFonts w:cs="Arial"/>
          <w:sz w:val="28"/>
          <w:szCs w:val="28"/>
        </w:rPr>
        <w:t>De una política institucional.</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Exacto.</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 xml:space="preserve">Khemvirg Puente Martínez: </w:t>
      </w:r>
      <w:r w:rsidRPr="00577FD7">
        <w:rPr>
          <w:rFonts w:cs="Arial"/>
          <w:sz w:val="28"/>
          <w:szCs w:val="28"/>
        </w:rPr>
        <w:t>Reglas claras. Quizás me faltó ahí que tenga lo de reglas claras.</w:t>
      </w:r>
    </w:p>
    <w:p w:rsidR="00F715C6" w:rsidRPr="00577FD7" w:rsidRDefault="00F715C6" w:rsidP="00417BAE">
      <w:pPr>
        <w:rPr>
          <w:rFonts w:cs="Arial"/>
          <w:sz w:val="28"/>
          <w:szCs w:val="28"/>
        </w:rPr>
      </w:pPr>
    </w:p>
    <w:p w:rsidR="00F715C6" w:rsidRPr="00577FD7" w:rsidRDefault="00F715C6"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Rafael.</w:t>
      </w:r>
    </w:p>
    <w:p w:rsidR="00F715C6" w:rsidRPr="00577FD7" w:rsidRDefault="00F715C6" w:rsidP="00417BAE">
      <w:pPr>
        <w:rPr>
          <w:rFonts w:cs="Arial"/>
          <w:sz w:val="28"/>
          <w:szCs w:val="28"/>
        </w:rPr>
      </w:pPr>
    </w:p>
    <w:p w:rsidR="00E757A0" w:rsidRPr="00577FD7" w:rsidRDefault="00F715C6">
      <w:pPr>
        <w:rPr>
          <w:sz w:val="28"/>
        </w:rPr>
      </w:pPr>
      <w:r w:rsidRPr="00577FD7">
        <w:rPr>
          <w:rFonts w:cs="Arial"/>
          <w:b/>
          <w:sz w:val="28"/>
          <w:szCs w:val="28"/>
        </w:rPr>
        <w:t xml:space="preserve">Rafael Martínez Puón: </w:t>
      </w:r>
      <w:r w:rsidRPr="00577FD7">
        <w:rPr>
          <w:rFonts w:cs="Arial"/>
          <w:sz w:val="28"/>
          <w:szCs w:val="28"/>
        </w:rPr>
        <w:t>Yo sí creo que es un desatino, también como parte de las recomendaciones</w:t>
      </w:r>
      <w:r w:rsidR="00E757A0" w:rsidRPr="00577FD7">
        <w:rPr>
          <w:sz w:val="28"/>
        </w:rPr>
        <w:t xml:space="preserve"> en identificar el momento oportuno o tomar en cuenta el contexto para otorgar estos premios. Porque yo vuelvo a poner el caso del partido, en el que le dan este premio en pleno conflicto electoral, en el que no se ha decidido nada todavía, y en lugar de ayudar me parece que se está generando un problema. </w:t>
      </w:r>
    </w:p>
    <w:p w:rsidR="00E757A0" w:rsidRPr="00577FD7" w:rsidRDefault="00E757A0">
      <w:pPr>
        <w:rPr>
          <w:sz w:val="28"/>
        </w:rPr>
      </w:pPr>
    </w:p>
    <w:p w:rsidR="00E757A0" w:rsidRPr="00577FD7" w:rsidRDefault="00E757A0">
      <w:pPr>
        <w:rPr>
          <w:sz w:val="28"/>
        </w:rPr>
      </w:pPr>
      <w:r w:rsidRPr="00577FD7">
        <w:rPr>
          <w:sz w:val="28"/>
        </w:rPr>
        <w:t>Es decir, entréguenlo en diciembre o cuando ya todo mundo ande de fiesta, en fin, sin meternos en coyunturas en las que, decía yo, estas cosas en lugar de ser vistas como buenas, pareciera ser que son hasta parciales en el momento en que se otorgan.</w:t>
      </w:r>
    </w:p>
    <w:p w:rsidR="00E757A0" w:rsidRPr="00577FD7" w:rsidRDefault="00E757A0">
      <w:pPr>
        <w:rPr>
          <w:sz w:val="28"/>
        </w:rPr>
      </w:pPr>
    </w:p>
    <w:p w:rsidR="00E757A0" w:rsidRPr="00577FD7" w:rsidRDefault="00E757A0">
      <w:pPr>
        <w:rPr>
          <w:sz w:val="28"/>
        </w:rPr>
      </w:pPr>
      <w:r w:rsidRPr="00577FD7">
        <w:rPr>
          <w:sz w:val="28"/>
        </w:rPr>
        <w:t>Entonces, yo enfatizaría que pusiéramos esto, obviamente dentro del marco de la institucionalización de los premios o del premio.</w:t>
      </w:r>
    </w:p>
    <w:p w:rsidR="00E757A0" w:rsidRPr="00577FD7" w:rsidRDefault="00E757A0">
      <w:pPr>
        <w:rPr>
          <w:sz w:val="28"/>
        </w:rPr>
      </w:pPr>
    </w:p>
    <w:p w:rsidR="00E757A0" w:rsidRPr="00577FD7" w:rsidRDefault="00E757A0">
      <w:pPr>
        <w:rPr>
          <w:sz w:val="28"/>
        </w:rPr>
      </w:pPr>
      <w:r w:rsidRPr="00577FD7">
        <w:rPr>
          <w:b/>
          <w:sz w:val="28"/>
        </w:rPr>
        <w:t>María Solange Maqueo Ramírez:</w:t>
      </w:r>
      <w:r w:rsidRPr="00577FD7">
        <w:rPr>
          <w:sz w:val="28"/>
        </w:rPr>
        <w:t xml:space="preserve"> Exacto. Finalmente en la institucionalización podríamos entender que no se presta a este tipo de interpretaciones.</w:t>
      </w:r>
    </w:p>
    <w:p w:rsidR="00E757A0" w:rsidRPr="00577FD7" w:rsidRDefault="00E757A0">
      <w:pPr>
        <w:rPr>
          <w:sz w:val="28"/>
        </w:rPr>
      </w:pPr>
    </w:p>
    <w:p w:rsidR="00E757A0" w:rsidRPr="00577FD7" w:rsidRDefault="00E757A0">
      <w:pPr>
        <w:rPr>
          <w:sz w:val="28"/>
        </w:rPr>
      </w:pPr>
      <w:r w:rsidRPr="00577FD7">
        <w:rPr>
          <w:sz w:val="28"/>
        </w:rPr>
        <w:t>Khemvirg.</w:t>
      </w:r>
    </w:p>
    <w:p w:rsidR="00E757A0" w:rsidRPr="00577FD7" w:rsidRDefault="00E757A0">
      <w:pPr>
        <w:rPr>
          <w:sz w:val="28"/>
        </w:rPr>
      </w:pPr>
    </w:p>
    <w:p w:rsidR="00E757A0" w:rsidRPr="00577FD7" w:rsidRDefault="00E757A0">
      <w:pPr>
        <w:rPr>
          <w:sz w:val="28"/>
        </w:rPr>
      </w:pPr>
      <w:r w:rsidRPr="00577FD7">
        <w:rPr>
          <w:b/>
          <w:sz w:val="28"/>
        </w:rPr>
        <w:t>Khemvirg Puente Martínez:</w:t>
      </w:r>
      <w:r w:rsidRPr="00577FD7">
        <w:rPr>
          <w:sz w:val="28"/>
        </w:rPr>
        <w:t xml:space="preserve"> Digamos agregaría a lo de Rafa. Es que es muy difícil, todo momento es un momento político o puede ser un momento político. </w:t>
      </w:r>
    </w:p>
    <w:p w:rsidR="00E757A0" w:rsidRPr="00577FD7" w:rsidRDefault="00E757A0">
      <w:pPr>
        <w:rPr>
          <w:sz w:val="28"/>
        </w:rPr>
      </w:pPr>
    </w:p>
    <w:p w:rsidR="00E757A0" w:rsidRPr="00577FD7" w:rsidRDefault="00E757A0">
      <w:pPr>
        <w:rPr>
          <w:sz w:val="28"/>
        </w:rPr>
      </w:pPr>
      <w:r w:rsidRPr="00577FD7">
        <w:rPr>
          <w:sz w:val="28"/>
        </w:rPr>
        <w:t>Por ejemplo ahorita estaremos en proceso electoral, pues ya está el proceso electoral en marcha, y en un año más seguiremos en proceso postelectoral, entonces nunca hay un buen momento para eso, yo creo que es muy complicado, y no se tienen; o sea, otro tipo de reconocimientos no se detienen por eso.</w:t>
      </w:r>
    </w:p>
    <w:p w:rsidR="00E757A0" w:rsidRPr="00577FD7" w:rsidRDefault="00E757A0">
      <w:pPr>
        <w:rPr>
          <w:sz w:val="28"/>
        </w:rPr>
      </w:pPr>
    </w:p>
    <w:p w:rsidR="00E757A0" w:rsidRPr="00577FD7" w:rsidRDefault="00E757A0">
      <w:pPr>
        <w:rPr>
          <w:sz w:val="28"/>
        </w:rPr>
      </w:pPr>
      <w:r w:rsidRPr="00577FD7">
        <w:rPr>
          <w:sz w:val="28"/>
        </w:rPr>
        <w:t xml:space="preserve">Entonces, yo veo muy difícil, entiendo perfectamente el sentido de lo que dice Rafa, nada más que veo como una imposibilidad como práctica, muy difícil, porque sugerir así como que: "Tengan criterio", está muy difícil pedirlo así. O sea, se me haría muy difícil frasearlo para que sea una opinión del Consejo. </w:t>
      </w:r>
    </w:p>
    <w:p w:rsidR="00E757A0" w:rsidRPr="00577FD7" w:rsidRDefault="00E757A0">
      <w:pPr>
        <w:rPr>
          <w:sz w:val="28"/>
        </w:rPr>
      </w:pPr>
    </w:p>
    <w:p w:rsidR="00E757A0" w:rsidRPr="00577FD7" w:rsidRDefault="00E757A0">
      <w:pPr>
        <w:rPr>
          <w:sz w:val="28"/>
        </w:rPr>
      </w:pPr>
      <w:r w:rsidRPr="00577FD7">
        <w:rPr>
          <w:b/>
          <w:sz w:val="28"/>
        </w:rPr>
        <w:t>María Solange Maqueo Ramírez:</w:t>
      </w:r>
      <w:r w:rsidRPr="00577FD7">
        <w:rPr>
          <w:sz w:val="28"/>
        </w:rPr>
        <w:t xml:space="preserve"> Sí, yo entiendo que al hablar ya de la institucionalización estamos considerando evidentemente que no se preste a este tipo de situaciones.</w:t>
      </w:r>
    </w:p>
    <w:p w:rsidR="00E757A0" w:rsidRPr="00577FD7" w:rsidRDefault="00E757A0">
      <w:pPr>
        <w:rPr>
          <w:sz w:val="28"/>
        </w:rPr>
      </w:pPr>
    </w:p>
    <w:p w:rsidR="00E757A0" w:rsidRPr="00577FD7" w:rsidRDefault="00E757A0">
      <w:pPr>
        <w:rPr>
          <w:sz w:val="28"/>
        </w:rPr>
      </w:pPr>
      <w:r w:rsidRPr="00577FD7">
        <w:rPr>
          <w:sz w:val="28"/>
        </w:rPr>
        <w:t>Víctor, ¿algo más?</w:t>
      </w:r>
      <w:r w:rsidR="00F5653F" w:rsidRPr="00577FD7">
        <w:rPr>
          <w:sz w:val="28"/>
        </w:rPr>
        <w:t xml:space="preserve"> Y con eso yo creo que estaríamos ya pasando a la votación. Estamos en la primera opinión.</w:t>
      </w:r>
    </w:p>
    <w:p w:rsidR="00E757A0" w:rsidRPr="00577FD7" w:rsidRDefault="00E757A0">
      <w:pPr>
        <w:rPr>
          <w:sz w:val="28"/>
        </w:rPr>
      </w:pPr>
    </w:p>
    <w:p w:rsidR="00E757A0" w:rsidRPr="00577FD7" w:rsidRDefault="00E757A0">
      <w:pPr>
        <w:rPr>
          <w:sz w:val="28"/>
        </w:rPr>
      </w:pPr>
      <w:r w:rsidRPr="00577FD7">
        <w:rPr>
          <w:b/>
          <w:sz w:val="28"/>
        </w:rPr>
        <w:t xml:space="preserve">Víctor </w:t>
      </w:r>
      <w:r w:rsidR="00F5653F" w:rsidRPr="00577FD7">
        <w:rPr>
          <w:b/>
          <w:sz w:val="28"/>
        </w:rPr>
        <w:t>Samuel Peña Mancilla:</w:t>
      </w:r>
      <w:r w:rsidR="00F5653F" w:rsidRPr="00577FD7">
        <w:rPr>
          <w:sz w:val="28"/>
        </w:rPr>
        <w:t xml:space="preserve"> En el mismo sentido, entiendo y comparto la preocupación que nos hace pública el compañero, me parece que sería muy casuista tratar de abarcar todos los supuestos, creo además que queda inscrito en las Actas cuál es la inquietud o cuáles son las inquietudes, yo me pronunciaría más por la parte de dejarlo como la institucionalización y ahí cerrarlo.</w:t>
      </w:r>
    </w:p>
    <w:p w:rsidR="00F5653F" w:rsidRPr="00577FD7" w:rsidRDefault="00F5653F">
      <w:pPr>
        <w:rPr>
          <w:sz w:val="28"/>
        </w:rPr>
      </w:pPr>
    </w:p>
    <w:p w:rsidR="00F5653F" w:rsidRPr="00577FD7" w:rsidRDefault="00F5653F">
      <w:pPr>
        <w:rPr>
          <w:sz w:val="28"/>
        </w:rPr>
      </w:pPr>
      <w:r w:rsidRPr="00577FD7">
        <w:rPr>
          <w:b/>
          <w:sz w:val="28"/>
        </w:rPr>
        <w:t>María Solange Maqueo Ramírez:</w:t>
      </w:r>
      <w:r w:rsidRPr="00577FD7">
        <w:rPr>
          <w:sz w:val="28"/>
        </w:rPr>
        <w:t xml:space="preserve"> Perfecto. Bueno, entonces pasamos a la votación de los puntos de acuerdo respecto de la opinión presentada por el Consejero Víctor Peña.</w:t>
      </w:r>
    </w:p>
    <w:p w:rsidR="00F5653F" w:rsidRPr="00577FD7" w:rsidRDefault="00F5653F">
      <w:pPr>
        <w:rPr>
          <w:sz w:val="28"/>
        </w:rPr>
      </w:pPr>
    </w:p>
    <w:p w:rsidR="00F5653F" w:rsidRPr="00577FD7" w:rsidRDefault="00F5653F">
      <w:pPr>
        <w:rPr>
          <w:sz w:val="28"/>
        </w:rPr>
      </w:pPr>
      <w:r w:rsidRPr="00577FD7">
        <w:rPr>
          <w:sz w:val="28"/>
        </w:rPr>
        <w:t xml:space="preserve">Quien esté a favor, levante, por favor, la mano. </w:t>
      </w:r>
    </w:p>
    <w:p w:rsidR="00F5653F" w:rsidRPr="00577FD7" w:rsidRDefault="00F5653F">
      <w:pPr>
        <w:rPr>
          <w:sz w:val="28"/>
        </w:rPr>
      </w:pPr>
    </w:p>
    <w:p w:rsidR="00F5653F" w:rsidRPr="00577FD7" w:rsidRDefault="00F5653F">
      <w:pPr>
        <w:rPr>
          <w:sz w:val="28"/>
        </w:rPr>
      </w:pPr>
      <w:r w:rsidRPr="00577FD7">
        <w:rPr>
          <w:sz w:val="28"/>
        </w:rPr>
        <w:t>Perfecto.</w:t>
      </w:r>
    </w:p>
    <w:p w:rsidR="00F5653F" w:rsidRPr="00577FD7" w:rsidRDefault="00F5653F">
      <w:pPr>
        <w:rPr>
          <w:sz w:val="28"/>
        </w:rPr>
      </w:pPr>
    </w:p>
    <w:p w:rsidR="00F5653F" w:rsidRPr="00577FD7" w:rsidRDefault="00F5653F">
      <w:pPr>
        <w:rPr>
          <w:sz w:val="28"/>
        </w:rPr>
      </w:pPr>
      <w:r w:rsidRPr="00577FD7">
        <w:rPr>
          <w:sz w:val="28"/>
        </w:rPr>
        <w:t>Bueno, muchas gracias.</w:t>
      </w:r>
    </w:p>
    <w:p w:rsidR="00F5653F" w:rsidRPr="00577FD7" w:rsidRDefault="00F5653F">
      <w:pPr>
        <w:rPr>
          <w:sz w:val="28"/>
        </w:rPr>
      </w:pPr>
    </w:p>
    <w:p w:rsidR="00417BAE" w:rsidRPr="00577FD7" w:rsidRDefault="00F5653F">
      <w:pPr>
        <w:rPr>
          <w:sz w:val="28"/>
        </w:rPr>
      </w:pPr>
      <w:r w:rsidRPr="00577FD7">
        <w:rPr>
          <w:sz w:val="28"/>
        </w:rPr>
        <w:t>Con eso pasamos entonces al quinto punto, pero segunda opinión, dentro del Orden del Día</w:t>
      </w:r>
      <w:r w:rsidR="00417BAE" w:rsidRPr="00577FD7">
        <w:rPr>
          <w:sz w:val="28"/>
        </w:rPr>
        <w:t>, ¿que corresponde a?</w:t>
      </w:r>
    </w:p>
    <w:p w:rsidR="00417BAE" w:rsidRPr="00577FD7" w:rsidRDefault="00417BAE">
      <w:pPr>
        <w:rPr>
          <w:b/>
          <w:sz w:val="28"/>
        </w:rPr>
      </w:pPr>
    </w:p>
    <w:p w:rsidR="00417BAE" w:rsidRPr="00577FD7" w:rsidRDefault="00417BAE">
      <w:pPr>
        <w:rPr>
          <w:sz w:val="28"/>
        </w:rPr>
      </w:pPr>
      <w:r w:rsidRPr="00577FD7">
        <w:rPr>
          <w:b/>
          <w:sz w:val="28"/>
        </w:rPr>
        <w:t>Isaak Pacheco Izquierdo:</w:t>
      </w:r>
      <w:r w:rsidRPr="00577FD7">
        <w:rPr>
          <w:sz w:val="28"/>
        </w:rPr>
        <w:t xml:space="preserve"> Bueno, pues el quinto punto del Orden del Día refiere así: Es la propuesta de opinión relativa a la convocatoria, identificación y difusión de Buenas Prácticas de Apertura Gubernamental, Edición 2017. </w:t>
      </w:r>
    </w:p>
    <w:p w:rsidR="00417BAE" w:rsidRPr="00577FD7" w:rsidRDefault="00417BAE">
      <w:pPr>
        <w:rPr>
          <w:sz w:val="28"/>
        </w:rPr>
      </w:pPr>
    </w:p>
    <w:p w:rsidR="00417BAE" w:rsidRPr="00577FD7" w:rsidRDefault="00417BAE">
      <w:pPr>
        <w:rPr>
          <w:sz w:val="28"/>
        </w:rPr>
      </w:pPr>
      <w:r w:rsidRPr="00577FD7">
        <w:rPr>
          <w:sz w:val="28"/>
        </w:rPr>
        <w:t xml:space="preserve">Bueno, pues esta opinión también fue vertida por el Doctor Víctor Samuel Peña Mancilla, a quien -si les parece bien- lo invitamos a que de igual manera nos brinde una síntesis acerca de esta. </w:t>
      </w:r>
    </w:p>
    <w:p w:rsidR="00417BAE" w:rsidRPr="00577FD7" w:rsidRDefault="00417BAE">
      <w:pPr>
        <w:rPr>
          <w:sz w:val="28"/>
        </w:rPr>
      </w:pPr>
    </w:p>
    <w:p w:rsidR="00417BAE" w:rsidRPr="00577FD7" w:rsidRDefault="00417BAE">
      <w:pPr>
        <w:rPr>
          <w:sz w:val="28"/>
        </w:rPr>
      </w:pPr>
      <w:r w:rsidRPr="00577FD7">
        <w:rPr>
          <w:b/>
          <w:sz w:val="28"/>
        </w:rPr>
        <w:t>Víctor Samuel Peña Mancilla:</w:t>
      </w:r>
      <w:r w:rsidRPr="00577FD7">
        <w:rPr>
          <w:sz w:val="28"/>
        </w:rPr>
        <w:t xml:space="preserve"> Gracias. </w:t>
      </w:r>
    </w:p>
    <w:p w:rsidR="00417BAE" w:rsidRPr="00577FD7" w:rsidRDefault="00417BAE">
      <w:pPr>
        <w:rPr>
          <w:sz w:val="28"/>
        </w:rPr>
      </w:pPr>
    </w:p>
    <w:p w:rsidR="00417BAE" w:rsidRPr="00577FD7" w:rsidRDefault="00417BAE">
      <w:pPr>
        <w:rPr>
          <w:sz w:val="28"/>
        </w:rPr>
      </w:pPr>
      <w:r w:rsidRPr="00577FD7">
        <w:rPr>
          <w:sz w:val="28"/>
        </w:rPr>
        <w:t xml:space="preserve">Si se fijan, es una especie de continuación precisamente del debate anterior, pero esta no es ya a hechos consumados; hay una convocatoria a participar, para los gobiernos estatales, a que se les reconozca las Buenas Prácticas de Gobierno Abierto. </w:t>
      </w:r>
    </w:p>
    <w:p w:rsidR="00417BAE" w:rsidRPr="00577FD7" w:rsidRDefault="00417BAE">
      <w:pPr>
        <w:rPr>
          <w:sz w:val="28"/>
        </w:rPr>
      </w:pPr>
    </w:p>
    <w:p w:rsidR="00417BAE" w:rsidRPr="00577FD7" w:rsidRDefault="00417BAE">
      <w:pPr>
        <w:rPr>
          <w:sz w:val="28"/>
        </w:rPr>
      </w:pPr>
      <w:r w:rsidRPr="00577FD7">
        <w:rPr>
          <w:sz w:val="28"/>
        </w:rPr>
        <w:t xml:space="preserve">La convocatoria se puede consultar en el portal del INAI y la inquietud que someto a consideración de ustedes tiene que ver particularmente con los criterios de selección que establece la convocatoria. </w:t>
      </w:r>
    </w:p>
    <w:p w:rsidR="00417BAE" w:rsidRPr="00577FD7" w:rsidRDefault="00417BAE">
      <w:pPr>
        <w:rPr>
          <w:sz w:val="28"/>
        </w:rPr>
      </w:pPr>
    </w:p>
    <w:p w:rsidR="00417BAE" w:rsidRPr="00577FD7" w:rsidRDefault="00417BAE">
      <w:pPr>
        <w:rPr>
          <w:sz w:val="28"/>
        </w:rPr>
      </w:pPr>
      <w:r w:rsidRPr="00577FD7">
        <w:rPr>
          <w:sz w:val="28"/>
        </w:rPr>
        <w:t xml:space="preserve">La convocatoria dice: </w:t>
      </w:r>
    </w:p>
    <w:p w:rsidR="00417BAE" w:rsidRPr="00577FD7" w:rsidRDefault="00417BAE">
      <w:pPr>
        <w:rPr>
          <w:sz w:val="28"/>
        </w:rPr>
      </w:pPr>
    </w:p>
    <w:p w:rsidR="00417BAE" w:rsidRPr="00577FD7" w:rsidRDefault="00417BAE">
      <w:pPr>
        <w:rPr>
          <w:sz w:val="28"/>
        </w:rPr>
      </w:pPr>
      <w:r w:rsidRPr="00577FD7">
        <w:rPr>
          <w:sz w:val="28"/>
        </w:rPr>
        <w:t>“Son criterios de selección de las Buenas Prácticas, la Transparencia y Participación Ciudadana; el compromiso debe atender de manera colaborativa al menos un problema público, con base en la Transparencia y en la Participación Ciudadana.</w:t>
      </w:r>
    </w:p>
    <w:p w:rsidR="00417BAE" w:rsidRPr="00577FD7" w:rsidRDefault="00417BAE">
      <w:pPr>
        <w:rPr>
          <w:sz w:val="28"/>
        </w:rPr>
      </w:pPr>
    </w:p>
    <w:p w:rsidR="00417BAE" w:rsidRPr="00577FD7" w:rsidRDefault="00417BAE">
      <w:pPr>
        <w:rPr>
          <w:sz w:val="28"/>
        </w:rPr>
      </w:pPr>
      <w:r w:rsidRPr="00577FD7">
        <w:rPr>
          <w:sz w:val="28"/>
        </w:rPr>
        <w:t>“Rendición de Cuentas:</w:t>
      </w:r>
    </w:p>
    <w:p w:rsidR="00417BAE" w:rsidRPr="00577FD7" w:rsidRDefault="00417BAE">
      <w:pPr>
        <w:rPr>
          <w:sz w:val="28"/>
        </w:rPr>
      </w:pPr>
    </w:p>
    <w:p w:rsidR="00417BAE" w:rsidRPr="00577FD7" w:rsidRDefault="00417BAE">
      <w:pPr>
        <w:rPr>
          <w:sz w:val="28"/>
        </w:rPr>
      </w:pPr>
      <w:r w:rsidRPr="00577FD7">
        <w:rPr>
          <w:sz w:val="28"/>
        </w:rPr>
        <w:t xml:space="preserve">“El compromiso es desarrollarse en un ambiente que promueva Procesos de Rendición de Cuentas. </w:t>
      </w:r>
    </w:p>
    <w:p w:rsidR="00417BAE" w:rsidRPr="00577FD7" w:rsidRDefault="00417BAE">
      <w:pPr>
        <w:rPr>
          <w:sz w:val="28"/>
        </w:rPr>
      </w:pPr>
    </w:p>
    <w:p w:rsidR="00417BAE" w:rsidRPr="00577FD7" w:rsidRDefault="00417BAE">
      <w:pPr>
        <w:rPr>
          <w:sz w:val="28"/>
        </w:rPr>
      </w:pPr>
      <w:r w:rsidRPr="00577FD7">
        <w:rPr>
          <w:sz w:val="28"/>
        </w:rPr>
        <w:t xml:space="preserve">“Innovación: </w:t>
      </w:r>
    </w:p>
    <w:p w:rsidR="00417BAE" w:rsidRPr="00577FD7" w:rsidRDefault="00417BAE">
      <w:pPr>
        <w:rPr>
          <w:sz w:val="28"/>
        </w:rPr>
      </w:pPr>
    </w:p>
    <w:p w:rsidR="00417BAE" w:rsidRPr="00577FD7" w:rsidRDefault="00417BAE">
      <w:pPr>
        <w:rPr>
          <w:sz w:val="28"/>
        </w:rPr>
      </w:pPr>
      <w:r w:rsidRPr="00577FD7">
        <w:rPr>
          <w:sz w:val="28"/>
        </w:rPr>
        <w:t xml:space="preserve">“El compromiso debe atender un problema público a través de esquemas distintos a los tradicionales. </w:t>
      </w:r>
    </w:p>
    <w:p w:rsidR="00417BAE" w:rsidRPr="00577FD7" w:rsidRDefault="00417BAE">
      <w:pPr>
        <w:rPr>
          <w:sz w:val="28"/>
        </w:rPr>
      </w:pPr>
    </w:p>
    <w:p w:rsidR="00417BAE" w:rsidRPr="00577FD7" w:rsidRDefault="00417BAE">
      <w:pPr>
        <w:rPr>
          <w:sz w:val="28"/>
        </w:rPr>
      </w:pPr>
      <w:r w:rsidRPr="00577FD7">
        <w:rPr>
          <w:sz w:val="28"/>
        </w:rPr>
        <w:t xml:space="preserve">“Impacto: </w:t>
      </w:r>
    </w:p>
    <w:p w:rsidR="00417BAE" w:rsidRPr="00577FD7" w:rsidRDefault="00417BAE">
      <w:pPr>
        <w:rPr>
          <w:sz w:val="28"/>
        </w:rPr>
      </w:pPr>
    </w:p>
    <w:p w:rsidR="00417BAE" w:rsidRPr="00577FD7" w:rsidRDefault="00417BAE">
      <w:pPr>
        <w:rPr>
          <w:sz w:val="28"/>
        </w:rPr>
      </w:pPr>
      <w:r w:rsidRPr="00577FD7">
        <w:rPr>
          <w:sz w:val="28"/>
        </w:rPr>
        <w:t xml:space="preserve">“El compromiso debe impactar de manera positiva en la calidad de vida de la población a la que está dirigido, atendiendo una problemática de interés público con el contexto de una región determinada, adaptable. </w:t>
      </w:r>
    </w:p>
    <w:p w:rsidR="00417BAE" w:rsidRPr="00577FD7" w:rsidRDefault="00417BAE">
      <w:pPr>
        <w:rPr>
          <w:sz w:val="28"/>
        </w:rPr>
      </w:pPr>
    </w:p>
    <w:p w:rsidR="00417BAE" w:rsidRPr="00577FD7" w:rsidRDefault="00417BAE">
      <w:pPr>
        <w:rPr>
          <w:sz w:val="28"/>
        </w:rPr>
      </w:pPr>
      <w:r w:rsidRPr="00577FD7">
        <w:rPr>
          <w:sz w:val="28"/>
        </w:rPr>
        <w:t xml:space="preserve">“El compromiso debe contar con características que permitan su adaptación en distintos contextos: Ciudades, países, regiones, etcétera. </w:t>
      </w:r>
    </w:p>
    <w:p w:rsidR="00417BAE" w:rsidRPr="00577FD7" w:rsidRDefault="00417BAE">
      <w:pPr>
        <w:rPr>
          <w:sz w:val="28"/>
        </w:rPr>
      </w:pPr>
    </w:p>
    <w:p w:rsidR="00417BAE" w:rsidRPr="00577FD7" w:rsidRDefault="00417BAE">
      <w:pPr>
        <w:rPr>
          <w:sz w:val="28"/>
        </w:rPr>
      </w:pPr>
      <w:r w:rsidRPr="00577FD7">
        <w:rPr>
          <w:sz w:val="28"/>
        </w:rPr>
        <w:t>“Sostenibilidad:</w:t>
      </w:r>
    </w:p>
    <w:p w:rsidR="00417BAE" w:rsidRPr="00577FD7" w:rsidRDefault="00417BAE">
      <w:pPr>
        <w:rPr>
          <w:sz w:val="28"/>
        </w:rPr>
      </w:pPr>
    </w:p>
    <w:p w:rsidR="00417BAE" w:rsidRPr="00577FD7" w:rsidRDefault="00417BAE">
      <w:pPr>
        <w:rPr>
          <w:sz w:val="28"/>
        </w:rPr>
      </w:pPr>
      <w:r w:rsidRPr="00577FD7">
        <w:rPr>
          <w:sz w:val="28"/>
        </w:rPr>
        <w:t xml:space="preserve">“El compromiso debe garantizar su sostenibilidad a pesar de los cambios políticos de autoridades, de personas encargadas de su implementación, de recursos humanos o tecnológicos, etcétera, que surjan en el contexto en el que se implemente. </w:t>
      </w:r>
    </w:p>
    <w:p w:rsidR="00417BAE" w:rsidRPr="00577FD7" w:rsidRDefault="00417BAE">
      <w:pPr>
        <w:rPr>
          <w:sz w:val="28"/>
        </w:rPr>
      </w:pPr>
    </w:p>
    <w:p w:rsidR="00417BAE" w:rsidRPr="00577FD7" w:rsidRDefault="00417BAE">
      <w:pPr>
        <w:rPr>
          <w:sz w:val="28"/>
        </w:rPr>
      </w:pPr>
      <w:r w:rsidRPr="00577FD7">
        <w:rPr>
          <w:sz w:val="28"/>
        </w:rPr>
        <w:t xml:space="preserve">“Compromiso: </w:t>
      </w:r>
    </w:p>
    <w:p w:rsidR="00417BAE" w:rsidRPr="00577FD7" w:rsidRDefault="00417BAE">
      <w:pPr>
        <w:rPr>
          <w:sz w:val="28"/>
        </w:rPr>
      </w:pPr>
    </w:p>
    <w:p w:rsidR="00417BAE" w:rsidRPr="00577FD7" w:rsidRDefault="00417BAE">
      <w:pPr>
        <w:rPr>
          <w:sz w:val="28"/>
        </w:rPr>
      </w:pPr>
      <w:r w:rsidRPr="00577FD7">
        <w:rPr>
          <w:sz w:val="28"/>
        </w:rPr>
        <w:t>“El compromiso debe demostrar fehacientemente la adopción de responsabilidades por parte de los encargados de su implementación, sociedad civil, autoridades y Gobierno Abierto.</w:t>
      </w:r>
    </w:p>
    <w:p w:rsidR="00417BAE" w:rsidRPr="00577FD7" w:rsidRDefault="00417BAE">
      <w:pPr>
        <w:rPr>
          <w:sz w:val="28"/>
        </w:rPr>
      </w:pPr>
    </w:p>
    <w:p w:rsidR="00417BAE" w:rsidRPr="00577FD7" w:rsidRDefault="00417BAE">
      <w:pPr>
        <w:rPr>
          <w:sz w:val="28"/>
        </w:rPr>
      </w:pPr>
      <w:r w:rsidRPr="00577FD7">
        <w:rPr>
          <w:sz w:val="28"/>
        </w:rPr>
        <w:t>“Cocreación desde lo local:</w:t>
      </w:r>
    </w:p>
    <w:p w:rsidR="00417BAE" w:rsidRPr="00577FD7" w:rsidRDefault="00417BAE">
      <w:pPr>
        <w:rPr>
          <w:sz w:val="28"/>
        </w:rPr>
      </w:pPr>
    </w:p>
    <w:p w:rsidR="00417BAE" w:rsidRPr="00577FD7" w:rsidRDefault="00417BAE">
      <w:pPr>
        <w:rPr>
          <w:sz w:val="28"/>
        </w:rPr>
      </w:pPr>
      <w:r w:rsidRPr="00577FD7">
        <w:rPr>
          <w:sz w:val="28"/>
        </w:rPr>
        <w:t xml:space="preserve">“El compromiso debe contribuir al progreso de la Iniciativa Gobierno Abierto, Cocreación desde lo Local”. </w:t>
      </w:r>
    </w:p>
    <w:p w:rsidR="00417BAE" w:rsidRPr="00577FD7" w:rsidRDefault="00417BAE">
      <w:pPr>
        <w:rPr>
          <w:sz w:val="28"/>
        </w:rPr>
      </w:pPr>
    </w:p>
    <w:p w:rsidR="00417BAE" w:rsidRPr="00577FD7" w:rsidRDefault="00417BAE">
      <w:pPr>
        <w:rPr>
          <w:sz w:val="28"/>
        </w:rPr>
      </w:pPr>
      <w:r w:rsidRPr="00577FD7">
        <w:rPr>
          <w:sz w:val="28"/>
        </w:rPr>
        <w:t xml:space="preserve">Esto que acabo de leer son los Criterios de Selección de las Buenas Prácticas, de los reconocimientos. </w:t>
      </w:r>
    </w:p>
    <w:p w:rsidR="00417BAE" w:rsidRPr="00577FD7" w:rsidRDefault="00417BAE">
      <w:pPr>
        <w:rPr>
          <w:sz w:val="28"/>
        </w:rPr>
      </w:pPr>
    </w:p>
    <w:p w:rsidR="00417BAE" w:rsidRPr="00577FD7" w:rsidRDefault="00417BAE">
      <w:pPr>
        <w:rPr>
          <w:sz w:val="28"/>
        </w:rPr>
      </w:pPr>
      <w:r w:rsidRPr="00577FD7">
        <w:rPr>
          <w:sz w:val="28"/>
        </w:rPr>
        <w:t xml:space="preserve">La inquietud -es decir, otra vez- es en sí a los premios que incentiven, pero como se dice coloquialmente: “El demonio luego está en los detalles”. </w:t>
      </w:r>
    </w:p>
    <w:p w:rsidR="00417BAE" w:rsidRPr="00577FD7" w:rsidRDefault="00417BAE">
      <w:pPr>
        <w:rPr>
          <w:sz w:val="28"/>
        </w:rPr>
      </w:pPr>
    </w:p>
    <w:p w:rsidR="00417BAE" w:rsidRPr="00577FD7" w:rsidRDefault="00417BAE">
      <w:pPr>
        <w:rPr>
          <w:sz w:val="28"/>
        </w:rPr>
      </w:pPr>
      <w:r w:rsidRPr="00577FD7">
        <w:rPr>
          <w:sz w:val="28"/>
        </w:rPr>
        <w:t xml:space="preserve">La intención de esta opinión es que de manera proactiva el Comité, que ya está integrado y que se encuentra descrito en la convocatoria, pueda clarificar las reglas, los criterios, los lineamientos que van a seguir para entender todo esto. </w:t>
      </w:r>
    </w:p>
    <w:p w:rsidR="00417BAE" w:rsidRPr="00577FD7" w:rsidRDefault="00417BAE">
      <w:pPr>
        <w:rPr>
          <w:sz w:val="28"/>
        </w:rPr>
      </w:pPr>
    </w:p>
    <w:p w:rsidR="00417BAE" w:rsidRPr="00577FD7" w:rsidRDefault="00417BAE">
      <w:pPr>
        <w:rPr>
          <w:sz w:val="28"/>
        </w:rPr>
      </w:pPr>
      <w:r w:rsidRPr="00577FD7">
        <w:rPr>
          <w:sz w:val="28"/>
        </w:rPr>
        <w:t xml:space="preserve">Es decir, por ejemplo, el cómo podrán ellos calificar ese demostrar fehacientemente que la adopción interviene sociedad civil; cómo ellos pueden ver que se va a incentivar una mejor calidad de vida, cómo pueden ellos ver que se desarrolla esto en un ambiente que promueva Procesos de Rendición de Cuentas. </w:t>
      </w:r>
    </w:p>
    <w:p w:rsidR="00417BAE" w:rsidRPr="00577FD7" w:rsidRDefault="00417BAE">
      <w:pPr>
        <w:rPr>
          <w:sz w:val="28"/>
        </w:rPr>
      </w:pPr>
    </w:p>
    <w:p w:rsidR="00417BAE" w:rsidRPr="00577FD7" w:rsidRDefault="00417BAE">
      <w:pPr>
        <w:rPr>
          <w:sz w:val="28"/>
        </w:rPr>
      </w:pPr>
      <w:r w:rsidRPr="00577FD7">
        <w:rPr>
          <w:sz w:val="28"/>
        </w:rPr>
        <w:t>Creo que ya, al momento de tratar de hacer objetivo todo esto que nos maneja la convocatoria, creo que sí es importante señalar que está bastante abierto y precisamente a partir de la discusión anterior, que no se vaya a prestar este reconocimiento de buenas prácticas para que luego los gobiernos subnacionales, los gobiernos estatales, aprovechen y digan: “El INAI me está reconociendo como el mejor Gobierno Abierto”.</w:t>
      </w:r>
    </w:p>
    <w:p w:rsidR="00417BAE" w:rsidRPr="00577FD7" w:rsidRDefault="00417BAE">
      <w:pPr>
        <w:rPr>
          <w:sz w:val="28"/>
        </w:rPr>
      </w:pPr>
    </w:p>
    <w:p w:rsidR="00417BAE" w:rsidRPr="00577FD7" w:rsidRDefault="00417BAE" w:rsidP="00417BAE">
      <w:pPr>
        <w:rPr>
          <w:sz w:val="28"/>
        </w:rPr>
      </w:pPr>
      <w:r w:rsidRPr="00577FD7">
        <w:rPr>
          <w:sz w:val="28"/>
        </w:rPr>
        <w:t>Pues no, no es el mejor Gobierno Abierto, quizás es una práctica o, como dice la convocatoria, quizás no es una práctica, es un compromiso.</w:t>
      </w:r>
    </w:p>
    <w:p w:rsidR="00417BAE" w:rsidRPr="00577FD7" w:rsidRDefault="00417BAE" w:rsidP="00417BAE">
      <w:pPr>
        <w:rPr>
          <w:sz w:val="28"/>
        </w:rPr>
      </w:pPr>
    </w:p>
    <w:p w:rsidR="00417BAE" w:rsidRPr="00577FD7" w:rsidRDefault="00417BAE" w:rsidP="00417BAE">
      <w:pPr>
        <w:rPr>
          <w:sz w:val="28"/>
        </w:rPr>
      </w:pPr>
      <w:r w:rsidRPr="00577FD7">
        <w:rPr>
          <w:sz w:val="28"/>
        </w:rPr>
        <w:t>Y entonces aquí es donde, caray, también hay que clarificarlo.</w:t>
      </w:r>
    </w:p>
    <w:p w:rsidR="00417BAE" w:rsidRPr="00577FD7" w:rsidRDefault="00417BAE" w:rsidP="00417BAE">
      <w:pPr>
        <w:rPr>
          <w:sz w:val="28"/>
        </w:rPr>
      </w:pPr>
    </w:p>
    <w:p w:rsidR="00417BAE" w:rsidRPr="00577FD7" w:rsidRDefault="00417BAE" w:rsidP="00417BAE">
      <w:pPr>
        <w:rPr>
          <w:sz w:val="28"/>
        </w:rPr>
      </w:pPr>
      <w:r w:rsidRPr="00577FD7">
        <w:rPr>
          <w:sz w:val="28"/>
        </w:rPr>
        <w:t>Entonces, de manera preventiva esta opinión, esta propuesta de opinión tendría cuatro puntos.</w:t>
      </w:r>
    </w:p>
    <w:p w:rsidR="00417BAE" w:rsidRPr="00577FD7" w:rsidRDefault="00417BAE" w:rsidP="00417BAE">
      <w:pPr>
        <w:rPr>
          <w:sz w:val="28"/>
        </w:rPr>
      </w:pPr>
    </w:p>
    <w:p w:rsidR="00417BAE" w:rsidRPr="00577FD7" w:rsidRDefault="00417BAE" w:rsidP="00417BAE">
      <w:pPr>
        <w:rPr>
          <w:sz w:val="28"/>
        </w:rPr>
      </w:pPr>
      <w:r w:rsidRPr="00577FD7">
        <w:rPr>
          <w:sz w:val="28"/>
        </w:rPr>
        <w:t>Primero. Que la instancia  -esta es como propuesta- que la instancia pertinente al interior del INAI establezca  con oportunidad suficiente criterios claros y públicos sobre los casos en que los integrantes del Comité Dictaminar pudiera incurrir en conflicto de intereses.</w:t>
      </w:r>
    </w:p>
    <w:p w:rsidR="00417BAE" w:rsidRPr="00577FD7" w:rsidRDefault="00417BAE" w:rsidP="00417BAE">
      <w:pPr>
        <w:rPr>
          <w:sz w:val="28"/>
        </w:rPr>
      </w:pPr>
    </w:p>
    <w:p w:rsidR="00417BAE" w:rsidRPr="00577FD7" w:rsidRDefault="00417BAE" w:rsidP="00417BAE">
      <w:pPr>
        <w:rPr>
          <w:sz w:val="28"/>
        </w:rPr>
      </w:pPr>
      <w:r w:rsidRPr="00577FD7">
        <w:rPr>
          <w:sz w:val="28"/>
        </w:rPr>
        <w:t>Esto, digamos es, me parece, una medida saludable y entiendo yo, por lo que se conoce del tema que algunos de los que están en el Comité Dictaminador son al mismo tiempo promotores de Gobierno Abierto en los estados de la república. Entonces, bueno, ¿en qué momento hay ahí o no hay conflicto de interés y qué se va a hacer?</w:t>
      </w:r>
    </w:p>
    <w:p w:rsidR="00417BAE" w:rsidRPr="00577FD7" w:rsidRDefault="00417BAE" w:rsidP="00417BAE">
      <w:pPr>
        <w:rPr>
          <w:sz w:val="28"/>
        </w:rPr>
      </w:pPr>
    </w:p>
    <w:p w:rsidR="00417BAE" w:rsidRPr="00577FD7" w:rsidRDefault="00417BAE" w:rsidP="00417BAE">
      <w:pPr>
        <w:rPr>
          <w:sz w:val="28"/>
        </w:rPr>
      </w:pPr>
      <w:r w:rsidRPr="00577FD7">
        <w:rPr>
          <w:sz w:val="28"/>
        </w:rPr>
        <w:t xml:space="preserve">Segundo. Que la instancia pertinente al interior del INAI o del Comité Dictaminador publique con oportunidad suficiente los criterios y la estrategia o acciones tomadas para verificar: </w:t>
      </w:r>
    </w:p>
    <w:p w:rsidR="00417BAE" w:rsidRPr="00577FD7" w:rsidRDefault="00417BAE" w:rsidP="00417BAE">
      <w:pPr>
        <w:rPr>
          <w:sz w:val="28"/>
        </w:rPr>
      </w:pPr>
    </w:p>
    <w:p w:rsidR="00417BAE" w:rsidRPr="00577FD7" w:rsidRDefault="00417BAE" w:rsidP="00417BAE">
      <w:pPr>
        <w:rPr>
          <w:sz w:val="28"/>
        </w:rPr>
      </w:pPr>
      <w:r w:rsidRPr="00577FD7">
        <w:rPr>
          <w:sz w:val="28"/>
        </w:rPr>
        <w:t>Uno. ¿Cómo identificará la naturaleza colaborativa del compromiso participante?</w:t>
      </w:r>
    </w:p>
    <w:p w:rsidR="00417BAE" w:rsidRPr="00577FD7" w:rsidRDefault="00417BAE" w:rsidP="00417BAE">
      <w:pPr>
        <w:rPr>
          <w:sz w:val="28"/>
        </w:rPr>
      </w:pPr>
    </w:p>
    <w:p w:rsidR="00417BAE" w:rsidRPr="00577FD7" w:rsidRDefault="00417BAE" w:rsidP="00417BAE">
      <w:pPr>
        <w:rPr>
          <w:sz w:val="28"/>
        </w:rPr>
      </w:pPr>
      <w:r w:rsidRPr="00577FD7">
        <w:rPr>
          <w:sz w:val="28"/>
        </w:rPr>
        <w:t>Dos. ¿Cómo identificará -entre comillas- “un ambiente que promueva procesos de rendición de cuentas”?</w:t>
      </w:r>
    </w:p>
    <w:p w:rsidR="00417BAE" w:rsidRPr="00577FD7" w:rsidRDefault="00417BAE" w:rsidP="00417BAE">
      <w:pPr>
        <w:rPr>
          <w:sz w:val="28"/>
        </w:rPr>
      </w:pPr>
    </w:p>
    <w:p w:rsidR="00417BAE" w:rsidRPr="00577FD7" w:rsidRDefault="00417BAE" w:rsidP="00417BAE">
      <w:pPr>
        <w:rPr>
          <w:sz w:val="28"/>
        </w:rPr>
      </w:pPr>
      <w:r w:rsidRPr="00577FD7">
        <w:rPr>
          <w:sz w:val="28"/>
        </w:rPr>
        <w:t>Tres. ¿Cómo identificará el impacto y qué entiende por impacto positivo en la calidad de vida de la población?</w:t>
      </w:r>
    </w:p>
    <w:p w:rsidR="00417BAE" w:rsidRPr="00577FD7" w:rsidRDefault="00417BAE" w:rsidP="00417BAE">
      <w:pPr>
        <w:rPr>
          <w:sz w:val="28"/>
        </w:rPr>
      </w:pPr>
    </w:p>
    <w:p w:rsidR="00417BAE" w:rsidRPr="00577FD7" w:rsidRDefault="00417BAE" w:rsidP="00417BAE">
      <w:pPr>
        <w:rPr>
          <w:sz w:val="28"/>
        </w:rPr>
      </w:pPr>
      <w:r w:rsidRPr="00577FD7">
        <w:rPr>
          <w:sz w:val="28"/>
        </w:rPr>
        <w:t>Cuatro. ¿Cómo asegurará que la propuesta puede o podrá adaptarse a distintos contextos?  Como lo dicen los criterios de la convocatoria.</w:t>
      </w:r>
    </w:p>
    <w:p w:rsidR="00417BAE" w:rsidRPr="00577FD7" w:rsidRDefault="00417BAE" w:rsidP="00417BAE">
      <w:pPr>
        <w:rPr>
          <w:sz w:val="28"/>
        </w:rPr>
      </w:pPr>
    </w:p>
    <w:p w:rsidR="00417BAE" w:rsidRPr="00577FD7" w:rsidRDefault="00417BAE" w:rsidP="00417BAE">
      <w:pPr>
        <w:rPr>
          <w:sz w:val="28"/>
        </w:rPr>
      </w:pPr>
      <w:r w:rsidRPr="00577FD7">
        <w:rPr>
          <w:sz w:val="28"/>
        </w:rPr>
        <w:t>Cinco. ¿Cómo asegurará -si es el caso- se garantiza su sostenibilidad a pesar de los cambios en el contexto?</w:t>
      </w:r>
    </w:p>
    <w:p w:rsidR="00417BAE" w:rsidRPr="00577FD7" w:rsidRDefault="00417BAE" w:rsidP="00417BAE">
      <w:pPr>
        <w:rPr>
          <w:sz w:val="28"/>
        </w:rPr>
      </w:pPr>
    </w:p>
    <w:p w:rsidR="00417BAE" w:rsidRPr="00577FD7" w:rsidRDefault="00417BAE" w:rsidP="00417BAE">
      <w:pPr>
        <w:rPr>
          <w:sz w:val="28"/>
        </w:rPr>
      </w:pPr>
      <w:r w:rsidRPr="00577FD7">
        <w:rPr>
          <w:sz w:val="28"/>
        </w:rPr>
        <w:t>Tercer punto.  Que la instancia pertinente al interior del INAI y/o el Comité Dictaminador publique con oportunidad suficiente los criterios y estrategias o acciones tomadas para verificar que la participación de la sociedad civil no es simulado.</w:t>
      </w:r>
    </w:p>
    <w:p w:rsidR="00417BAE" w:rsidRPr="00577FD7" w:rsidRDefault="00417BAE" w:rsidP="00417BAE">
      <w:pPr>
        <w:rPr>
          <w:sz w:val="28"/>
        </w:rPr>
      </w:pPr>
    </w:p>
    <w:p w:rsidR="00417BAE" w:rsidRPr="00577FD7" w:rsidRDefault="00417BAE" w:rsidP="00417BAE">
      <w:pPr>
        <w:rPr>
          <w:sz w:val="28"/>
        </w:rPr>
      </w:pPr>
      <w:r w:rsidRPr="00577FD7">
        <w:rPr>
          <w:sz w:val="28"/>
        </w:rPr>
        <w:t>Esto lo entiendo, como a partir de estímulos de gobiernos a las agrupaciones de naturaleza tal que pongan en duda su legitimidad o que sea obligada, es decir, desarrollada por servidores públicos y luego avalada o adoptada por organizaciones de la sociedad civil.</w:t>
      </w:r>
    </w:p>
    <w:p w:rsidR="00417BAE" w:rsidRPr="00577FD7" w:rsidRDefault="00417BAE" w:rsidP="00417BAE">
      <w:pPr>
        <w:rPr>
          <w:sz w:val="28"/>
        </w:rPr>
      </w:pPr>
    </w:p>
    <w:p w:rsidR="00417BAE" w:rsidRPr="00577FD7" w:rsidRDefault="00417BAE" w:rsidP="00417BAE">
      <w:pPr>
        <w:rPr>
          <w:sz w:val="28"/>
        </w:rPr>
      </w:pPr>
      <w:r w:rsidRPr="00577FD7">
        <w:rPr>
          <w:sz w:val="28"/>
        </w:rPr>
        <w:t>Esto, si bien también se desprende quizás de manera genérica del texto, tiene que ver con lo que observo en los estados en donde en la práctica se está presentando el incentivo a servidores públicos para que desarrollen prácticas innovadoras, le llaman “de Gobierno Abierto” y luego buscan una Asociación Civil para que adopten lo que ellos han desarrollado y luego dicen: “No, pues es que es la sociedad civil la que ha desarrollado, es decir, simular”.</w:t>
      </w:r>
    </w:p>
    <w:p w:rsidR="00417BAE" w:rsidRPr="00577FD7" w:rsidRDefault="00417BAE" w:rsidP="00417BAE">
      <w:pPr>
        <w:rPr>
          <w:sz w:val="28"/>
        </w:rPr>
      </w:pPr>
    </w:p>
    <w:p w:rsidR="00417BAE" w:rsidRPr="00577FD7" w:rsidRDefault="00417BAE" w:rsidP="00417BAE">
      <w:pPr>
        <w:rPr>
          <w:sz w:val="28"/>
        </w:rPr>
      </w:pPr>
      <w:r w:rsidRPr="00577FD7">
        <w:rPr>
          <w:sz w:val="28"/>
        </w:rPr>
        <w:t>Entonces, habrá que ver esta convocatoria, no vaya a reconocer simulación.</w:t>
      </w:r>
    </w:p>
    <w:p w:rsidR="00417BAE" w:rsidRPr="00577FD7" w:rsidRDefault="00417BAE" w:rsidP="00417BAE">
      <w:pPr>
        <w:rPr>
          <w:sz w:val="28"/>
        </w:rPr>
      </w:pPr>
    </w:p>
    <w:p w:rsidR="00417BAE" w:rsidRPr="00577FD7" w:rsidRDefault="00417BAE" w:rsidP="00417BAE">
      <w:pPr>
        <w:rPr>
          <w:sz w:val="28"/>
        </w:rPr>
      </w:pPr>
      <w:r w:rsidRPr="00577FD7">
        <w:rPr>
          <w:sz w:val="28"/>
        </w:rPr>
        <w:t>Cuarto. Se establezca un periodo posterior a la decisión del Comité Dictaminador, donde puedan presentarse por quien así lo desee, retroalimentación a la decisión o decisiones que tome la misma para que pueda contestarse en sus términos.</w:t>
      </w:r>
    </w:p>
    <w:p w:rsidR="00417BAE" w:rsidRPr="00577FD7" w:rsidRDefault="00417BAE" w:rsidP="00417BAE">
      <w:pPr>
        <w:rPr>
          <w:sz w:val="28"/>
        </w:rPr>
      </w:pPr>
    </w:p>
    <w:p w:rsidR="00417BAE" w:rsidRPr="00577FD7" w:rsidRDefault="00417BAE" w:rsidP="00417BAE">
      <w:pPr>
        <w:rPr>
          <w:rFonts w:cs="Arial"/>
          <w:sz w:val="28"/>
          <w:szCs w:val="28"/>
        </w:rPr>
      </w:pPr>
      <w:r w:rsidRPr="00577FD7">
        <w:rPr>
          <w:sz w:val="28"/>
        </w:rPr>
        <w:t>Es decir, que no sea un premio el reconocimiento al gobierno tal o a la práctica tal, sino que se abra</w:t>
      </w:r>
      <w:r w:rsidRPr="00577FD7">
        <w:rPr>
          <w:rFonts w:cs="Arial"/>
          <w:sz w:val="28"/>
          <w:szCs w:val="28"/>
        </w:rPr>
        <w:t>, me parece saludable, un periodo posterior para poder retroalimentar, quien así lo diga, si hay o no un impacto en la vida positivo, si hay o no simulación, si efectivamente es una práctica, etcétera, etcétera.</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sz w:val="28"/>
          <w:szCs w:val="28"/>
        </w:rPr>
        <w:t>No, creo que en esos términos sería la propuesta. Es cuanto.</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Muchas gracias, Consejero Víctor.</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sz w:val="28"/>
          <w:szCs w:val="28"/>
        </w:rPr>
        <w:t>A ver, Consejera Diana.</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b/>
          <w:sz w:val="28"/>
          <w:szCs w:val="28"/>
        </w:rPr>
        <w:t>Diana Cristal González Obregón:</w:t>
      </w:r>
      <w:r w:rsidRPr="00577FD7">
        <w:rPr>
          <w:rFonts w:cs="Arial"/>
          <w:sz w:val="28"/>
          <w:szCs w:val="28"/>
        </w:rPr>
        <w:t xml:space="preserve"> Bueno, muchas gracias. Y muy buenas tardes a todas y a todos, perdón por llegar ahorita.</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sz w:val="28"/>
          <w:szCs w:val="28"/>
        </w:rPr>
        <w:t>Yo creo que esta es una propuesta muy interesante, como, todas las que tenemos en la mesa. Esta yo creo que sí la debemos de cuidar muchísimo, porque voy a citar tres ejemplos muy importantes de lo que está pasando ahorita, y que me parece que en el tema de Gobierno Abierto pues sí se deben de empujar y en mi muy humilde punto de vista, como que no se está haciendo caso.</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sz w:val="28"/>
          <w:szCs w:val="28"/>
        </w:rPr>
        <w:t>Uno tiene que ver con, ahorita con las víctimas del sismo, que quieren acceder a conocer, por ejemplo, la investigación, las más de 70 carpetas de investigación que tenemos ahorita y hay más a nivel nacional.</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sz w:val="28"/>
          <w:szCs w:val="28"/>
        </w:rPr>
        <w:t>Y no saben cómo acceder a ningún dato, no saben. Y eso, a mí me parece muy delicado. Creo que puedes tener un punto muy importante para que en este tipo de premios, pues realmente se premie algo que es innovador y que ayude a que exista un mejor direccionamiento en el INAI o cualquier órgano federal, para la mejor aplicación de esto.</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sz w:val="28"/>
          <w:szCs w:val="28"/>
        </w:rPr>
        <w:t>Segundo. Pues toda la parte de donaciones que se recibió, que había mucho, mucho interés de la sociedad en saber cómo vamos a ver eso a dónde llegó, cómo llegó, de todos los que hemos donado y demás, cómo llegó, a través de quién, qué organización, y eso también tiene que ver con la parte del Gobierno Abierto porque muchos de éstos llegaron del Gobierno, tanto federal y local, y la gente está desesperada y no sabe qué hacer.</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sz w:val="28"/>
          <w:szCs w:val="28"/>
        </w:rPr>
        <w:t>Y la tercera, porque todavía creo que en la plataforma hay muchos datos, dudas, como mucha inaccesibilidad de la gente, todavía, para poder conocer en muchos otros temas la información que se da.</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sz w:val="28"/>
          <w:szCs w:val="28"/>
        </w:rPr>
        <w:t>Entonces, yo creo que esta es una extraordinaria convocatoria de buenas prácticas, pero ver la manera que a partir del Consejo se pueda sugerir, promover, no sé, de otra manera, hacer, perfilarlo para que realmente las ONG’s que reciban esto, o quien lo reciba, pues sí sea algo que sea un compromiso, como bien decían aquí, un compromiso para poder cumplir e impactar de manera innovadora, como no se ha visto nunca en este tema que es transversal en todos.</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sz w:val="28"/>
          <w:szCs w:val="28"/>
        </w:rPr>
        <w:t>Entonces, yo creo que sí, esto está muy interesante y tendría que especificarse más.</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sz w:val="28"/>
          <w:szCs w:val="28"/>
        </w:rPr>
        <w:t>Muchísimas gracias.</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b/>
          <w:sz w:val="28"/>
          <w:szCs w:val="28"/>
        </w:rPr>
        <w:t>María Solange Maqueo Ramírez:</w:t>
      </w:r>
      <w:r w:rsidRPr="00577FD7">
        <w:rPr>
          <w:rFonts w:cs="Arial"/>
          <w:sz w:val="28"/>
          <w:szCs w:val="28"/>
        </w:rPr>
        <w:t xml:space="preserve"> Muchas, muchas gracias Consejera Diana Cristal.</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sz w:val="28"/>
          <w:szCs w:val="28"/>
        </w:rPr>
        <w:t>¿Alguien más que tenga alguna opinión al respecto?</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sz w:val="28"/>
          <w:szCs w:val="28"/>
        </w:rPr>
        <w:t>¿Consejero Khemvirg?</w:t>
      </w:r>
    </w:p>
    <w:p w:rsidR="00417BAE" w:rsidRPr="00577FD7" w:rsidRDefault="00417BAE" w:rsidP="00417BAE">
      <w:pPr>
        <w:rPr>
          <w:rFonts w:cs="Arial"/>
          <w:sz w:val="28"/>
          <w:szCs w:val="28"/>
        </w:rPr>
      </w:pPr>
    </w:p>
    <w:p w:rsidR="00417BAE" w:rsidRPr="00577FD7" w:rsidRDefault="00417BAE" w:rsidP="00417BAE">
      <w:pPr>
        <w:rPr>
          <w:rFonts w:cs="Arial"/>
          <w:sz w:val="28"/>
          <w:szCs w:val="28"/>
        </w:rPr>
      </w:pPr>
      <w:r w:rsidRPr="00577FD7">
        <w:rPr>
          <w:rFonts w:cs="Arial"/>
          <w:b/>
          <w:sz w:val="28"/>
          <w:szCs w:val="28"/>
        </w:rPr>
        <w:t>Khemvirg Puente Martínez:</w:t>
      </w:r>
      <w:r w:rsidRPr="00577FD7">
        <w:rPr>
          <w:rFonts w:cs="Arial"/>
          <w:sz w:val="28"/>
          <w:szCs w:val="28"/>
        </w:rPr>
        <w:t xml:space="preserve"> En el caso que nos propone el Consejero Peña, yo creo que estamos en general de acuerdo. Yo sólo haría algunas recomendaciones de redacción sobre la propuesta.</w:t>
      </w:r>
    </w:p>
    <w:p w:rsidR="00417BAE" w:rsidRPr="00577FD7" w:rsidRDefault="00417BAE" w:rsidP="00417BAE">
      <w:pPr>
        <w:rPr>
          <w:rFonts w:cs="Arial"/>
          <w:sz w:val="28"/>
          <w:szCs w:val="28"/>
        </w:rPr>
      </w:pPr>
    </w:p>
    <w:p w:rsidR="00F715C6" w:rsidRPr="00577FD7" w:rsidRDefault="00417BAE">
      <w:pPr>
        <w:rPr>
          <w:sz w:val="28"/>
        </w:rPr>
      </w:pPr>
      <w:r w:rsidRPr="00577FD7">
        <w:rPr>
          <w:rFonts w:cs="Arial"/>
          <w:sz w:val="28"/>
          <w:szCs w:val="28"/>
        </w:rPr>
        <w:t xml:space="preserve">Lo que entiendo, por cierto, es que nuestras opiniones no vienen antecedidas de todas las valoraciones que aquí discutimos, es decir, sino que nada más emitimos, </w:t>
      </w:r>
      <w:r w:rsidR="00F715C6" w:rsidRPr="00577FD7">
        <w:rPr>
          <w:sz w:val="28"/>
        </w:rPr>
        <w:t>la Presidenta envía la opinión y envía el resolutivo, es decir, nada más.</w:t>
      </w:r>
    </w:p>
    <w:p w:rsidR="00F715C6" w:rsidRPr="00577FD7" w:rsidRDefault="00F715C6">
      <w:pPr>
        <w:rPr>
          <w:sz w:val="28"/>
        </w:rPr>
      </w:pPr>
    </w:p>
    <w:p w:rsidR="00F715C6" w:rsidRPr="00577FD7" w:rsidRDefault="00F715C6">
      <w:pPr>
        <w:rPr>
          <w:sz w:val="28"/>
        </w:rPr>
      </w:pPr>
      <w:r w:rsidRPr="00577FD7">
        <w:rPr>
          <w:sz w:val="28"/>
        </w:rPr>
        <w:t xml:space="preserve">Entonces, considerando eso, lo que yo sugiero es que en la propuesta el primero quede como está, es decir como uno sólo, como una sola opinión, donde dice: "primero, segundo, tercero, cuarto", quede sólo una opinión, sin que se diga: "primero, segundo, tercero, cuarto", parece que son cuatro distintas opiniones, una sola. </w:t>
      </w:r>
    </w:p>
    <w:p w:rsidR="00F715C6" w:rsidRPr="00577FD7" w:rsidRDefault="00F715C6">
      <w:pPr>
        <w:rPr>
          <w:sz w:val="28"/>
        </w:rPr>
      </w:pPr>
    </w:p>
    <w:p w:rsidR="00F715C6" w:rsidRPr="00577FD7" w:rsidRDefault="00F715C6">
      <w:pPr>
        <w:rPr>
          <w:sz w:val="28"/>
        </w:rPr>
      </w:pPr>
      <w:r w:rsidRPr="00577FD7">
        <w:rPr>
          <w:sz w:val="28"/>
        </w:rPr>
        <w:t xml:space="preserve">En el primer párrafo yo no veo ningún problema; en el segundo párrafo quizá yo lo que me ahorraría en cuestiones de redacción, algunas palabras, donde dice: "con oportunidad suficiente, los criterios y la estrategia o acciones tomadas para verificar", y yo en lugar de "uno, dos, tres", nada más: "cómo identificará la naturaleza colaborativa del </w:t>
      </w:r>
      <w:r w:rsidR="008E1412" w:rsidRPr="00577FD7">
        <w:rPr>
          <w:sz w:val="28"/>
        </w:rPr>
        <w:t>compromiso participante, un ambiente que promueva procesos de rendición de cuentas, el impacto positivo en la calidad de vida de la población, la adaptabilidad a distintos contextos y la sostenibilidad a pesar de los cambios en el contexto", algo así, como en economía de palabras.</w:t>
      </w:r>
    </w:p>
    <w:p w:rsidR="008E1412" w:rsidRPr="00577FD7" w:rsidRDefault="008E1412">
      <w:pPr>
        <w:rPr>
          <w:sz w:val="28"/>
        </w:rPr>
      </w:pPr>
    </w:p>
    <w:p w:rsidR="008E1412" w:rsidRPr="00577FD7" w:rsidRDefault="008E1412">
      <w:pPr>
        <w:rPr>
          <w:sz w:val="28"/>
        </w:rPr>
      </w:pPr>
      <w:r w:rsidRPr="00577FD7">
        <w:rPr>
          <w:sz w:val="28"/>
        </w:rPr>
        <w:t>Sólo en el tercero ahí es donde quizá tendría yo una mayor reserva, porque creo que está planteado como en términos de la posibilidad de que alguien simule participación de la sociedad, yo lo trataría de poner en términos más positivos y memos reactivos; es decir, ponerlo, yo sugeriría nada más: "que la instancia pertinente al interior del INAI o el Comité Dictaminador o jurado, como sea, publique con oportunidad suficiente los criterios y la estrategia o acciones tomadas para verificar la participación de la sociedad", punto.</w:t>
      </w:r>
    </w:p>
    <w:p w:rsidR="008E1412" w:rsidRPr="00577FD7" w:rsidRDefault="008E1412">
      <w:pPr>
        <w:rPr>
          <w:sz w:val="28"/>
        </w:rPr>
      </w:pPr>
    </w:p>
    <w:p w:rsidR="008E1412" w:rsidRPr="00577FD7" w:rsidRDefault="008E1412">
      <w:pPr>
        <w:rPr>
          <w:sz w:val="28"/>
        </w:rPr>
      </w:pPr>
      <w:r w:rsidRPr="00577FD7">
        <w:rPr>
          <w:sz w:val="28"/>
        </w:rPr>
        <w:t>Es decir, sin decir, porque a veces es simulada, pues justo por eso, nada más que nos digan cómo se va a verificar que sí hay participación de la sociedad, punto, hasta ahí.</w:t>
      </w:r>
    </w:p>
    <w:p w:rsidR="008E1412" w:rsidRPr="00577FD7" w:rsidRDefault="008E1412">
      <w:pPr>
        <w:rPr>
          <w:sz w:val="28"/>
        </w:rPr>
      </w:pPr>
    </w:p>
    <w:p w:rsidR="008E1412" w:rsidRPr="00577FD7" w:rsidRDefault="008E1412">
      <w:pPr>
        <w:rPr>
          <w:sz w:val="28"/>
        </w:rPr>
      </w:pPr>
      <w:r w:rsidRPr="00577FD7">
        <w:rPr>
          <w:b/>
          <w:sz w:val="28"/>
        </w:rPr>
        <w:t>María Solange Maqueo Ramírez:</w:t>
      </w:r>
      <w:r w:rsidRPr="00577FD7">
        <w:rPr>
          <w:sz w:val="28"/>
        </w:rPr>
        <w:t xml:space="preserve"> Se entiende. ¿Alguien más que desee tomar la palabra?</w:t>
      </w:r>
    </w:p>
    <w:p w:rsidR="008E1412" w:rsidRPr="00577FD7" w:rsidRDefault="008E1412">
      <w:pPr>
        <w:rPr>
          <w:sz w:val="28"/>
        </w:rPr>
      </w:pPr>
    </w:p>
    <w:p w:rsidR="008E1412" w:rsidRPr="00577FD7" w:rsidRDefault="008E1412">
      <w:pPr>
        <w:rPr>
          <w:sz w:val="28"/>
        </w:rPr>
      </w:pPr>
      <w:r w:rsidRPr="00577FD7">
        <w:rPr>
          <w:b/>
          <w:sz w:val="28"/>
        </w:rPr>
        <w:t>Fernando Nieto Morales:</w:t>
      </w:r>
      <w:r w:rsidRPr="00577FD7">
        <w:rPr>
          <w:sz w:val="28"/>
        </w:rPr>
        <w:t xml:space="preserve"> Muy breve, sobre lo que acaba de decir Khemvirg.</w:t>
      </w:r>
    </w:p>
    <w:p w:rsidR="008E1412" w:rsidRPr="00577FD7" w:rsidRDefault="008E1412">
      <w:pPr>
        <w:rPr>
          <w:sz w:val="28"/>
        </w:rPr>
      </w:pPr>
    </w:p>
    <w:p w:rsidR="008E1412" w:rsidRPr="00577FD7" w:rsidRDefault="008E1412">
      <w:pPr>
        <w:rPr>
          <w:sz w:val="28"/>
        </w:rPr>
      </w:pPr>
      <w:r w:rsidRPr="00577FD7">
        <w:rPr>
          <w:sz w:val="28"/>
        </w:rPr>
        <w:t xml:space="preserve">Nada más que no sea la participación de la sociedad civil así nada más, sino la participación efectiva de la sociedad civil, porque también se puede pasar lista. </w:t>
      </w:r>
    </w:p>
    <w:p w:rsidR="008E1412" w:rsidRPr="00577FD7" w:rsidRDefault="008E1412">
      <w:pPr>
        <w:rPr>
          <w:sz w:val="28"/>
        </w:rPr>
      </w:pPr>
    </w:p>
    <w:p w:rsidR="008E1412" w:rsidRPr="00577FD7" w:rsidRDefault="008E1412">
      <w:pPr>
        <w:rPr>
          <w:sz w:val="28"/>
        </w:rPr>
      </w:pPr>
      <w:r w:rsidRPr="00577FD7">
        <w:rPr>
          <w:b/>
          <w:sz w:val="28"/>
        </w:rPr>
        <w:t>María Solange Maqueo Ramírez:</w:t>
      </w:r>
      <w:r w:rsidRPr="00577FD7">
        <w:rPr>
          <w:sz w:val="28"/>
        </w:rPr>
        <w:t xml:space="preserve"> Con la participación efectiva me parece, porque si no entonces volvemos otra vez a la posibilidad de la simulación. </w:t>
      </w:r>
    </w:p>
    <w:p w:rsidR="008E1412" w:rsidRPr="00577FD7" w:rsidRDefault="008E1412">
      <w:pPr>
        <w:rPr>
          <w:sz w:val="28"/>
        </w:rPr>
      </w:pPr>
    </w:p>
    <w:p w:rsidR="008E1412" w:rsidRPr="00577FD7" w:rsidRDefault="008E1412">
      <w:pPr>
        <w:rPr>
          <w:sz w:val="28"/>
        </w:rPr>
      </w:pPr>
      <w:r w:rsidRPr="00577FD7">
        <w:rPr>
          <w:b/>
          <w:sz w:val="28"/>
        </w:rPr>
        <w:t>Fernando Nieto Morales:</w:t>
      </w:r>
      <w:r w:rsidRPr="00577FD7">
        <w:rPr>
          <w:sz w:val="28"/>
        </w:rPr>
        <w:t xml:space="preserve"> Porque también se puede pasar lista y ya tenemos sociedad civil.</w:t>
      </w:r>
    </w:p>
    <w:p w:rsidR="008E1412" w:rsidRPr="00577FD7" w:rsidRDefault="008E1412">
      <w:pPr>
        <w:rPr>
          <w:sz w:val="28"/>
        </w:rPr>
      </w:pPr>
    </w:p>
    <w:p w:rsidR="008E1412" w:rsidRPr="00577FD7" w:rsidRDefault="008E1412">
      <w:pPr>
        <w:rPr>
          <w:sz w:val="28"/>
        </w:rPr>
      </w:pPr>
      <w:r w:rsidRPr="00577FD7">
        <w:rPr>
          <w:b/>
          <w:sz w:val="28"/>
        </w:rPr>
        <w:t>María Solange Maqueo Ramírez:</w:t>
      </w:r>
      <w:r w:rsidRPr="00577FD7">
        <w:rPr>
          <w:sz w:val="28"/>
        </w:rPr>
        <w:t xml:space="preserve"> Sí, de acuerdo, participación efectiva.</w:t>
      </w:r>
    </w:p>
    <w:p w:rsidR="008E1412" w:rsidRPr="00577FD7" w:rsidRDefault="008E1412">
      <w:pPr>
        <w:rPr>
          <w:sz w:val="28"/>
        </w:rPr>
      </w:pPr>
    </w:p>
    <w:p w:rsidR="008E1412" w:rsidRPr="00577FD7" w:rsidRDefault="008E1412">
      <w:pPr>
        <w:rPr>
          <w:sz w:val="28"/>
        </w:rPr>
      </w:pPr>
      <w:r w:rsidRPr="00577FD7">
        <w:rPr>
          <w:sz w:val="28"/>
        </w:rPr>
        <w:t xml:space="preserve">Yo sólo una reflexión que someto a su consideración sobre el primer punto: criterios claros y públicos sobre los casos en los que los integrantes del Comité Dictaminador pudieran incurrir en conflictos de interés. </w:t>
      </w:r>
    </w:p>
    <w:p w:rsidR="008E1412" w:rsidRPr="00577FD7" w:rsidRDefault="008E1412">
      <w:pPr>
        <w:rPr>
          <w:sz w:val="28"/>
        </w:rPr>
      </w:pPr>
    </w:p>
    <w:p w:rsidR="008E1412" w:rsidRPr="00577FD7" w:rsidRDefault="008E1412">
      <w:pPr>
        <w:rPr>
          <w:sz w:val="28"/>
        </w:rPr>
      </w:pPr>
      <w:r w:rsidRPr="00577FD7">
        <w:rPr>
          <w:sz w:val="28"/>
        </w:rPr>
        <w:t>Aquí tengo algunas dudas al respecto. En principio, por lo que nos comentabas, Víctor, entiendo que el Comité ya está conformado, ya está seleccionados; esos criterios básicamente hacen referencia a que no haya miembros de ese Comité que presenten conflictos de interés, y esto no lo tengo tan claro cómo lo podríamos aterrizar, por lo siguiente:</w:t>
      </w:r>
    </w:p>
    <w:p w:rsidR="008E1412" w:rsidRPr="00577FD7" w:rsidRDefault="008E1412">
      <w:pPr>
        <w:rPr>
          <w:sz w:val="28"/>
        </w:rPr>
      </w:pPr>
    </w:p>
    <w:p w:rsidR="00167537" w:rsidRPr="00577FD7" w:rsidRDefault="008E1412">
      <w:pPr>
        <w:rPr>
          <w:sz w:val="28"/>
        </w:rPr>
      </w:pPr>
      <w:r w:rsidRPr="00577FD7">
        <w:rPr>
          <w:sz w:val="28"/>
        </w:rPr>
        <w:t>Creo que hay mucha literatura, hay ciertas pautas dentro de la legislación relativa a la materia de responsabilidades</w:t>
      </w:r>
      <w:r w:rsidR="00167537" w:rsidRPr="00577FD7">
        <w:rPr>
          <w:sz w:val="28"/>
        </w:rPr>
        <w:t xml:space="preserve">, códigos de conducta, etcétera, sobre conflictos de interés. </w:t>
      </w:r>
    </w:p>
    <w:p w:rsidR="00167537" w:rsidRPr="00577FD7" w:rsidRDefault="00167537">
      <w:pPr>
        <w:rPr>
          <w:sz w:val="28"/>
        </w:rPr>
      </w:pPr>
    </w:p>
    <w:p w:rsidR="00167537" w:rsidRPr="00577FD7" w:rsidRDefault="00167537">
      <w:pPr>
        <w:rPr>
          <w:sz w:val="28"/>
        </w:rPr>
      </w:pPr>
      <w:r w:rsidRPr="00577FD7">
        <w:rPr>
          <w:sz w:val="28"/>
        </w:rPr>
        <w:t xml:space="preserve">No entiendo por qué tendrían que emitir criterios específicos para esto, sino más bien, en el fondo es una obligación abstenerse de nombrar personas que presenten conflicto de interés para el otorgamiento de un reconocimiento de esta naturaleza. </w:t>
      </w:r>
    </w:p>
    <w:p w:rsidR="00167537" w:rsidRPr="00577FD7" w:rsidRDefault="00167537">
      <w:pPr>
        <w:rPr>
          <w:sz w:val="28"/>
        </w:rPr>
      </w:pPr>
    </w:p>
    <w:p w:rsidR="00167537" w:rsidRPr="00577FD7" w:rsidRDefault="00167537">
      <w:pPr>
        <w:rPr>
          <w:sz w:val="28"/>
        </w:rPr>
      </w:pPr>
      <w:r w:rsidRPr="00577FD7">
        <w:rPr>
          <w:sz w:val="28"/>
        </w:rPr>
        <w:t xml:space="preserve">Por eso ese primer punto me hace un poquito de ruido, porque no entiendo realmente qué es lo que le estamos sugiriendo al INAI o cómo podrían ellos aterrizar esto porque me parece que emitir otros criterios adicionales a los que rigen generalmente me conduce a no saber cómo encuadrar esto. </w:t>
      </w:r>
    </w:p>
    <w:p w:rsidR="00167537" w:rsidRPr="00577FD7" w:rsidRDefault="00167537">
      <w:pPr>
        <w:rPr>
          <w:b/>
          <w:sz w:val="28"/>
        </w:rPr>
      </w:pPr>
    </w:p>
    <w:p w:rsidR="00167537" w:rsidRPr="00577FD7" w:rsidRDefault="00167537">
      <w:pPr>
        <w:rPr>
          <w:sz w:val="28"/>
        </w:rPr>
      </w:pPr>
      <w:r w:rsidRPr="00577FD7">
        <w:rPr>
          <w:b/>
          <w:sz w:val="28"/>
        </w:rPr>
        <w:t>Víctor Samuel Peña Mancilla:</w:t>
      </w:r>
      <w:r w:rsidRPr="00577FD7">
        <w:rPr>
          <w:sz w:val="28"/>
        </w:rPr>
        <w:t xml:space="preserve"> Bueno, la idea es que ya está el Comité, está definido; digamos que lo que se quiere decir ahí es que se aclaró que habiendo conflicto de intereses, se abstengan de votar y de calificar la mejor práctica.</w:t>
      </w:r>
    </w:p>
    <w:p w:rsidR="00167537" w:rsidRPr="00577FD7" w:rsidRDefault="00167537">
      <w:pPr>
        <w:rPr>
          <w:sz w:val="28"/>
        </w:rPr>
      </w:pPr>
    </w:p>
    <w:p w:rsidR="00167537" w:rsidRPr="00577FD7" w:rsidRDefault="00167537">
      <w:pPr>
        <w:rPr>
          <w:sz w:val="28"/>
        </w:rPr>
      </w:pPr>
      <w:r w:rsidRPr="00577FD7">
        <w:rPr>
          <w:sz w:val="28"/>
        </w:rPr>
        <w:t xml:space="preserve">O sea, si yo promoví Gobierno Abierto -por cuestiones de la vida- en mi Estado natal, Coahuila, y soy parte de este Comité, que no venga a votar como una buena práctica algo que yo estuve promoviendo, que estoy incentivando. </w:t>
      </w:r>
    </w:p>
    <w:p w:rsidR="00167537" w:rsidRPr="00577FD7" w:rsidRDefault="00167537">
      <w:pPr>
        <w:rPr>
          <w:sz w:val="28"/>
        </w:rPr>
      </w:pPr>
    </w:p>
    <w:p w:rsidR="00167537" w:rsidRPr="00577FD7" w:rsidRDefault="00167537">
      <w:pPr>
        <w:rPr>
          <w:sz w:val="28"/>
        </w:rPr>
      </w:pPr>
      <w:r w:rsidRPr="00577FD7">
        <w:rPr>
          <w:sz w:val="28"/>
        </w:rPr>
        <w:t>Esto es complicado porque finalmente en la promoción del Gobierno Abierto a nivel nacional es como que muy claro saber quiénes son los actores que están ahí.</w:t>
      </w:r>
    </w:p>
    <w:p w:rsidR="00167537" w:rsidRPr="00577FD7" w:rsidRDefault="00167537">
      <w:pPr>
        <w:rPr>
          <w:sz w:val="28"/>
        </w:rPr>
      </w:pPr>
    </w:p>
    <w:p w:rsidR="00167537" w:rsidRPr="00577FD7" w:rsidRDefault="00167537">
      <w:pPr>
        <w:rPr>
          <w:sz w:val="28"/>
        </w:rPr>
      </w:pPr>
      <w:r w:rsidRPr="00577FD7">
        <w:rPr>
          <w:sz w:val="28"/>
        </w:rPr>
        <w:t xml:space="preserve">Es decir, lo que se vive desde los Estados es que luego hay tan buena relación, que creo se pudiera traducir en conflicto de intereses y para purificar -por ponerlo en estos términos- este reconocimiento, que sea muy claro, en donde haya conflicto de intereses, se abstengan de calificarlo, se abstengan de premiar. </w:t>
      </w:r>
    </w:p>
    <w:p w:rsidR="00167537" w:rsidRPr="00577FD7" w:rsidRDefault="00167537">
      <w:pPr>
        <w:rPr>
          <w:sz w:val="28"/>
        </w:rPr>
      </w:pPr>
    </w:p>
    <w:p w:rsidR="00167537" w:rsidRPr="00577FD7" w:rsidRDefault="00167537">
      <w:pPr>
        <w:rPr>
          <w:sz w:val="28"/>
        </w:rPr>
      </w:pPr>
      <w:r w:rsidRPr="00577FD7">
        <w:rPr>
          <w:sz w:val="28"/>
        </w:rPr>
        <w:t xml:space="preserve">Básicamente eso es, que así se pudiera aterrizar; quizás la redacción no es la mejor pero la intención es esa. </w:t>
      </w:r>
    </w:p>
    <w:p w:rsidR="00167537" w:rsidRPr="00577FD7" w:rsidRDefault="00167537">
      <w:pPr>
        <w:rPr>
          <w:sz w:val="28"/>
        </w:rPr>
      </w:pPr>
    </w:p>
    <w:p w:rsidR="00167537" w:rsidRPr="00577FD7" w:rsidRDefault="00167537">
      <w:pPr>
        <w:rPr>
          <w:sz w:val="28"/>
        </w:rPr>
      </w:pPr>
      <w:r w:rsidRPr="00577FD7">
        <w:rPr>
          <w:b/>
          <w:sz w:val="28"/>
        </w:rPr>
        <w:t>María Solange Maqueo Ramírez:</w:t>
      </w:r>
      <w:r w:rsidRPr="00577FD7">
        <w:rPr>
          <w:sz w:val="28"/>
        </w:rPr>
        <w:t xml:space="preserve"> Okey, muchas gracias. </w:t>
      </w:r>
    </w:p>
    <w:p w:rsidR="00167537" w:rsidRPr="00577FD7" w:rsidRDefault="00167537">
      <w:pPr>
        <w:rPr>
          <w:sz w:val="28"/>
        </w:rPr>
      </w:pPr>
    </w:p>
    <w:p w:rsidR="00167537" w:rsidRPr="00577FD7" w:rsidRDefault="00167537">
      <w:pPr>
        <w:rPr>
          <w:b/>
          <w:sz w:val="28"/>
        </w:rPr>
      </w:pPr>
      <w:r w:rsidRPr="00577FD7">
        <w:rPr>
          <w:sz w:val="28"/>
        </w:rPr>
        <w:t>¿Algún comentario adicional?</w:t>
      </w:r>
      <w:r w:rsidRPr="00577FD7">
        <w:rPr>
          <w:b/>
          <w:sz w:val="28"/>
        </w:rPr>
        <w:t xml:space="preserve"> </w:t>
      </w:r>
    </w:p>
    <w:p w:rsidR="00167537" w:rsidRPr="00577FD7" w:rsidRDefault="00167537">
      <w:pPr>
        <w:rPr>
          <w:b/>
          <w:sz w:val="28"/>
        </w:rPr>
      </w:pPr>
    </w:p>
    <w:p w:rsidR="00167537" w:rsidRPr="00577FD7" w:rsidRDefault="00167537">
      <w:pPr>
        <w:rPr>
          <w:sz w:val="28"/>
        </w:rPr>
      </w:pPr>
      <w:r w:rsidRPr="00577FD7">
        <w:rPr>
          <w:b/>
          <w:sz w:val="28"/>
        </w:rPr>
        <w:t>Khemvirg Puente Martínez:</w:t>
      </w:r>
      <w:r w:rsidRPr="00577FD7">
        <w:rPr>
          <w:sz w:val="28"/>
        </w:rPr>
        <w:t xml:space="preserve"> Yo nada más para decir que apoyo lo que señala la Consejera Solange. </w:t>
      </w:r>
    </w:p>
    <w:p w:rsidR="00167537" w:rsidRPr="00577FD7" w:rsidRDefault="00167537">
      <w:pPr>
        <w:rPr>
          <w:b/>
          <w:sz w:val="28"/>
        </w:rPr>
      </w:pPr>
    </w:p>
    <w:p w:rsidR="00167537" w:rsidRPr="00577FD7" w:rsidRDefault="00167537">
      <w:pPr>
        <w:rPr>
          <w:sz w:val="28"/>
        </w:rPr>
      </w:pPr>
      <w:r w:rsidRPr="00577FD7">
        <w:rPr>
          <w:b/>
          <w:sz w:val="28"/>
        </w:rPr>
        <w:t>María Solange Maqueo Ramírez:</w:t>
      </w:r>
      <w:r w:rsidRPr="00577FD7">
        <w:rPr>
          <w:sz w:val="28"/>
        </w:rPr>
        <w:t xml:space="preserve"> Entonces, sobre este primer punto, podríamos modificar la redacción en el sentido de tener el cuidado de que quienes integran el Comité, al momento de votar, cuiden mucho el tema de conflicto de interés.</w:t>
      </w:r>
    </w:p>
    <w:p w:rsidR="00167537" w:rsidRPr="00577FD7" w:rsidRDefault="00167537">
      <w:pPr>
        <w:rPr>
          <w:sz w:val="28"/>
        </w:rPr>
      </w:pPr>
    </w:p>
    <w:p w:rsidR="00167537" w:rsidRPr="00577FD7" w:rsidRDefault="00167537">
      <w:pPr>
        <w:rPr>
          <w:sz w:val="28"/>
        </w:rPr>
      </w:pPr>
      <w:r w:rsidRPr="00577FD7">
        <w:rPr>
          <w:sz w:val="28"/>
        </w:rPr>
        <w:t>Lo dije muy burdamente pero lo hermosearemos, ¿okey?</w:t>
      </w:r>
    </w:p>
    <w:p w:rsidR="00167537" w:rsidRPr="00577FD7" w:rsidRDefault="00167537">
      <w:pPr>
        <w:rPr>
          <w:sz w:val="28"/>
        </w:rPr>
      </w:pPr>
    </w:p>
    <w:p w:rsidR="00167537" w:rsidRPr="00577FD7" w:rsidRDefault="00167537">
      <w:pPr>
        <w:rPr>
          <w:sz w:val="28"/>
        </w:rPr>
      </w:pPr>
      <w:r w:rsidRPr="00577FD7">
        <w:rPr>
          <w:sz w:val="28"/>
        </w:rPr>
        <w:t xml:space="preserve">Entonces, si nadie tiene un comentario adicional, sometemos a votación. </w:t>
      </w:r>
    </w:p>
    <w:p w:rsidR="00167537" w:rsidRPr="00577FD7" w:rsidRDefault="00167537">
      <w:pPr>
        <w:rPr>
          <w:sz w:val="28"/>
        </w:rPr>
      </w:pPr>
    </w:p>
    <w:p w:rsidR="00167537" w:rsidRPr="00577FD7" w:rsidRDefault="00167537">
      <w:pPr>
        <w:rPr>
          <w:sz w:val="28"/>
        </w:rPr>
      </w:pPr>
      <w:r w:rsidRPr="00577FD7">
        <w:rPr>
          <w:sz w:val="28"/>
        </w:rPr>
        <w:t xml:space="preserve">A ver, Consejera Sofía. </w:t>
      </w:r>
    </w:p>
    <w:p w:rsidR="00167537" w:rsidRPr="00577FD7" w:rsidRDefault="00167537">
      <w:pPr>
        <w:rPr>
          <w:b/>
          <w:sz w:val="28"/>
        </w:rPr>
      </w:pPr>
    </w:p>
    <w:p w:rsidR="00167537" w:rsidRPr="00577FD7" w:rsidRDefault="00167537">
      <w:pPr>
        <w:rPr>
          <w:sz w:val="28"/>
        </w:rPr>
      </w:pPr>
      <w:r w:rsidRPr="00577FD7">
        <w:rPr>
          <w:b/>
          <w:sz w:val="28"/>
        </w:rPr>
        <w:t xml:space="preserve">Sofía Gómez Ruano: </w:t>
      </w:r>
      <w:r w:rsidRPr="00577FD7">
        <w:rPr>
          <w:sz w:val="28"/>
        </w:rPr>
        <w:t>¿Quedaría el punto cuarto también?</w:t>
      </w:r>
    </w:p>
    <w:p w:rsidR="00167537" w:rsidRPr="00577FD7" w:rsidRDefault="00167537">
      <w:pPr>
        <w:rPr>
          <w:sz w:val="28"/>
        </w:rPr>
      </w:pPr>
    </w:p>
    <w:p w:rsidR="00167537" w:rsidRPr="00577FD7" w:rsidRDefault="00167537">
      <w:pPr>
        <w:rPr>
          <w:sz w:val="28"/>
        </w:rPr>
      </w:pPr>
      <w:r w:rsidRPr="00577FD7">
        <w:rPr>
          <w:b/>
          <w:sz w:val="28"/>
        </w:rPr>
        <w:t>María Solange Maqueo Ramírez:</w:t>
      </w:r>
      <w:r w:rsidRPr="00577FD7">
        <w:rPr>
          <w:sz w:val="28"/>
        </w:rPr>
        <w:t xml:space="preserve"> Entiendo que sí.</w:t>
      </w:r>
    </w:p>
    <w:p w:rsidR="00167537" w:rsidRPr="00577FD7" w:rsidRDefault="00167537">
      <w:pPr>
        <w:rPr>
          <w:sz w:val="28"/>
        </w:rPr>
      </w:pPr>
    </w:p>
    <w:p w:rsidR="00167537" w:rsidRPr="00577FD7" w:rsidRDefault="00167537">
      <w:pPr>
        <w:rPr>
          <w:sz w:val="28"/>
        </w:rPr>
      </w:pPr>
      <w:r w:rsidRPr="00577FD7">
        <w:rPr>
          <w:sz w:val="28"/>
        </w:rPr>
        <w:t xml:space="preserve">Si nadie tiene algún comentario sobre el punto cuarto, entiendo que sí. </w:t>
      </w:r>
    </w:p>
    <w:p w:rsidR="00167537" w:rsidRPr="00577FD7" w:rsidRDefault="00167537">
      <w:pPr>
        <w:rPr>
          <w:sz w:val="28"/>
        </w:rPr>
      </w:pPr>
    </w:p>
    <w:p w:rsidR="00167537" w:rsidRPr="00577FD7" w:rsidRDefault="00167537">
      <w:pPr>
        <w:rPr>
          <w:sz w:val="28"/>
        </w:rPr>
      </w:pPr>
      <w:r w:rsidRPr="00577FD7">
        <w:rPr>
          <w:b/>
          <w:sz w:val="28"/>
        </w:rPr>
        <w:t>Sofía Gómez Ruano:</w:t>
      </w:r>
      <w:r w:rsidRPr="00577FD7">
        <w:rPr>
          <w:sz w:val="28"/>
        </w:rPr>
        <w:t xml:space="preserve"> Yo nada más, pensándolo, ya su práctica sería: ¿Emiten una decisión preliminar, reciben comentarios y después la decisión final?</w:t>
      </w:r>
    </w:p>
    <w:p w:rsidR="00167537" w:rsidRPr="00577FD7" w:rsidRDefault="00167537">
      <w:pPr>
        <w:rPr>
          <w:sz w:val="28"/>
        </w:rPr>
      </w:pPr>
    </w:p>
    <w:p w:rsidR="00167537" w:rsidRPr="00577FD7" w:rsidRDefault="00167537">
      <w:pPr>
        <w:rPr>
          <w:sz w:val="28"/>
        </w:rPr>
      </w:pPr>
      <w:r w:rsidRPr="00577FD7">
        <w:rPr>
          <w:sz w:val="28"/>
        </w:rPr>
        <w:t>Digo, nada más pensando cómo funcionaria.</w:t>
      </w:r>
    </w:p>
    <w:p w:rsidR="00167537" w:rsidRPr="00577FD7" w:rsidRDefault="00167537">
      <w:pPr>
        <w:rPr>
          <w:sz w:val="28"/>
        </w:rPr>
      </w:pPr>
    </w:p>
    <w:p w:rsidR="00167537" w:rsidRPr="00577FD7" w:rsidRDefault="00167537">
      <w:pPr>
        <w:rPr>
          <w:sz w:val="28"/>
        </w:rPr>
      </w:pPr>
      <w:r w:rsidRPr="00577FD7">
        <w:rPr>
          <w:b/>
          <w:sz w:val="28"/>
        </w:rPr>
        <w:t>María Solange Maqueo Ramírez:</w:t>
      </w:r>
      <w:r w:rsidRPr="00577FD7">
        <w:rPr>
          <w:sz w:val="28"/>
        </w:rPr>
        <w:t xml:space="preserve"> Operatibizarlo. </w:t>
      </w:r>
    </w:p>
    <w:p w:rsidR="00167537" w:rsidRPr="00577FD7" w:rsidRDefault="00167537">
      <w:pPr>
        <w:rPr>
          <w:sz w:val="28"/>
        </w:rPr>
      </w:pPr>
    </w:p>
    <w:p w:rsidR="00167537" w:rsidRPr="00577FD7" w:rsidRDefault="00167537" w:rsidP="0021291D">
      <w:pPr>
        <w:rPr>
          <w:sz w:val="28"/>
        </w:rPr>
      </w:pPr>
      <w:r w:rsidRPr="00577FD7">
        <w:rPr>
          <w:b/>
          <w:sz w:val="28"/>
        </w:rPr>
        <w:t>Víctor Samuel Peña Mancilla:</w:t>
      </w:r>
      <w:r w:rsidRPr="00577FD7">
        <w:rPr>
          <w:sz w:val="28"/>
        </w:rPr>
        <w:t xml:space="preserve"> Bien, la intención es proponer, opinar que sería saludable para la propia convocatoria, que se abra como un periodo de retroalimentación.</w:t>
      </w:r>
    </w:p>
    <w:p w:rsidR="00167537" w:rsidRPr="00577FD7" w:rsidRDefault="00167537" w:rsidP="0021291D">
      <w:pPr>
        <w:rPr>
          <w:sz w:val="28"/>
        </w:rPr>
      </w:pPr>
    </w:p>
    <w:p w:rsidR="00167537" w:rsidRPr="00577FD7" w:rsidRDefault="00167537" w:rsidP="0021291D">
      <w:pPr>
        <w:rPr>
          <w:sz w:val="28"/>
        </w:rPr>
      </w:pPr>
      <w:r w:rsidRPr="00577FD7">
        <w:rPr>
          <w:sz w:val="28"/>
        </w:rPr>
        <w:t>Y creo que la opinión puede llegar hasta ahí, la instrumentación, creo, ya sería una decisión. Finalmente es una opinión, pero la instrumentación creo sería parte del trabajo del propio Comité.</w:t>
      </w:r>
    </w:p>
    <w:p w:rsidR="00167537" w:rsidRPr="00577FD7" w:rsidRDefault="00167537" w:rsidP="0021291D">
      <w:pPr>
        <w:rPr>
          <w:sz w:val="28"/>
        </w:rPr>
      </w:pPr>
    </w:p>
    <w:p w:rsidR="00167537" w:rsidRPr="00577FD7" w:rsidRDefault="00167537" w:rsidP="0021291D">
      <w:pPr>
        <w:rPr>
          <w:sz w:val="28"/>
        </w:rPr>
      </w:pPr>
      <w:r w:rsidRPr="00577FD7">
        <w:rPr>
          <w:sz w:val="28"/>
        </w:rPr>
        <w:t>Si ellos o si el INAI, la parte que le corresponde operativamente y/o el Comité Dictaminador considera oportuno publicar y abrir un periodo, no sé, creo que eso ya depende más bien de ellos y ellos conocerán la operación.</w:t>
      </w:r>
    </w:p>
    <w:p w:rsidR="00167537" w:rsidRPr="00577FD7" w:rsidRDefault="00167537" w:rsidP="0021291D">
      <w:pPr>
        <w:rPr>
          <w:sz w:val="28"/>
        </w:rPr>
      </w:pPr>
    </w:p>
    <w:p w:rsidR="00167537" w:rsidRPr="00577FD7" w:rsidRDefault="00167537" w:rsidP="0021291D">
      <w:pPr>
        <w:rPr>
          <w:sz w:val="28"/>
        </w:rPr>
      </w:pPr>
      <w:r w:rsidRPr="00577FD7">
        <w:rPr>
          <w:sz w:val="28"/>
        </w:rPr>
        <w:t>La intención es que la opinión incluya esta posibilidad de abrir un espacio para que desde los estados, la gente que así lo quiera,  pueda decir, levantar la mano y decir: “Un momento, se va a reconocer esto, pero lo que vemos en la sociedad civil es que sí o que no”. Es decir, abrir ese espacio para que no sea, como ya se dijo quiénes son los ganadores: “Muchas felicidades, gran evento”.</w:t>
      </w:r>
    </w:p>
    <w:p w:rsidR="00167537" w:rsidRPr="00577FD7" w:rsidRDefault="00167537" w:rsidP="0021291D">
      <w:pPr>
        <w:rPr>
          <w:sz w:val="28"/>
        </w:rPr>
      </w:pPr>
    </w:p>
    <w:p w:rsidR="00167537" w:rsidRPr="00577FD7" w:rsidRDefault="00167537" w:rsidP="0021291D">
      <w:pPr>
        <w:rPr>
          <w:sz w:val="28"/>
        </w:rPr>
      </w:pPr>
      <w:r w:rsidRPr="00577FD7">
        <w:rPr>
          <w:sz w:val="28"/>
        </w:rPr>
        <w:t>¿Pero cómo se operativizaría?</w:t>
      </w:r>
    </w:p>
    <w:p w:rsidR="00167537" w:rsidRPr="00577FD7" w:rsidRDefault="00167537" w:rsidP="0021291D">
      <w:pPr>
        <w:rPr>
          <w:sz w:val="28"/>
        </w:rPr>
      </w:pPr>
    </w:p>
    <w:p w:rsidR="00167537" w:rsidRPr="00577FD7" w:rsidRDefault="00167537" w:rsidP="0021291D">
      <w:pPr>
        <w:rPr>
          <w:sz w:val="28"/>
        </w:rPr>
      </w:pPr>
      <w:r w:rsidRPr="00577FD7">
        <w:rPr>
          <w:sz w:val="28"/>
        </w:rPr>
        <w:t>Creo que eso ya correspondería a quienes están en operación, básicamente.</w:t>
      </w:r>
    </w:p>
    <w:p w:rsidR="00167537" w:rsidRPr="00577FD7" w:rsidRDefault="00167537" w:rsidP="0021291D">
      <w:pPr>
        <w:rPr>
          <w:sz w:val="28"/>
        </w:rPr>
      </w:pPr>
    </w:p>
    <w:p w:rsidR="00167537" w:rsidRPr="00577FD7" w:rsidRDefault="00167537" w:rsidP="0021291D">
      <w:pPr>
        <w:rPr>
          <w:sz w:val="28"/>
        </w:rPr>
      </w:pPr>
      <w:r w:rsidRPr="00577FD7">
        <w:rPr>
          <w:b/>
          <w:sz w:val="28"/>
        </w:rPr>
        <w:t>María Solange Maqueo Ramírez:</w:t>
      </w:r>
      <w:r w:rsidRPr="00577FD7">
        <w:rPr>
          <w:sz w:val="28"/>
        </w:rPr>
        <w:t xml:space="preserve"> Consejera Sofía.</w:t>
      </w:r>
    </w:p>
    <w:p w:rsidR="00167537" w:rsidRPr="00577FD7" w:rsidRDefault="00167537" w:rsidP="0021291D">
      <w:pPr>
        <w:rPr>
          <w:sz w:val="28"/>
        </w:rPr>
      </w:pPr>
    </w:p>
    <w:p w:rsidR="00167537" w:rsidRPr="00577FD7" w:rsidRDefault="00167537" w:rsidP="0021291D">
      <w:pPr>
        <w:rPr>
          <w:sz w:val="28"/>
        </w:rPr>
      </w:pPr>
      <w:r w:rsidRPr="00577FD7">
        <w:rPr>
          <w:b/>
          <w:sz w:val="28"/>
        </w:rPr>
        <w:t>Sofía Gómez Ruano:</w:t>
      </w:r>
      <w:r w:rsidRPr="00577FD7">
        <w:rPr>
          <w:sz w:val="28"/>
        </w:rPr>
        <w:t xml:space="preserve"> No sé si valdría la pena como ponerlo en un tiempo distinto, o sea, que realmente hubiera apertura en cuanto a los proyectos que están concursando y justamente abrirlos a comentarios de la sociedad previo a que haya una resolución.</w:t>
      </w:r>
    </w:p>
    <w:p w:rsidR="00167537" w:rsidRPr="00577FD7" w:rsidRDefault="00167537" w:rsidP="0021291D">
      <w:pPr>
        <w:rPr>
          <w:sz w:val="28"/>
        </w:rPr>
      </w:pPr>
    </w:p>
    <w:p w:rsidR="00167537" w:rsidRPr="00577FD7" w:rsidRDefault="00167537" w:rsidP="0021291D">
      <w:pPr>
        <w:rPr>
          <w:sz w:val="28"/>
        </w:rPr>
      </w:pPr>
      <w:r w:rsidRPr="00577FD7">
        <w:rPr>
          <w:sz w:val="28"/>
        </w:rPr>
        <w:t>Porque me parece que debilita la decisión del Comité el que de pronto todo mundo esté opinando sobre esa decisión. Parece que no fue final.</w:t>
      </w:r>
    </w:p>
    <w:p w:rsidR="00167537" w:rsidRPr="00577FD7" w:rsidRDefault="00167537" w:rsidP="0021291D">
      <w:pPr>
        <w:rPr>
          <w:sz w:val="28"/>
        </w:rPr>
      </w:pPr>
    </w:p>
    <w:p w:rsidR="00167537" w:rsidRPr="00577FD7" w:rsidRDefault="00167537" w:rsidP="0021291D">
      <w:pPr>
        <w:rPr>
          <w:sz w:val="28"/>
        </w:rPr>
      </w:pPr>
      <w:r w:rsidRPr="00577FD7">
        <w:rPr>
          <w:sz w:val="28"/>
        </w:rPr>
        <w:t>De alguna manera, creo que podríamos sugerir que se abriera un periodo previo a la decisión que viera retroalimentación al Comité Dictaminador en su decisión.</w:t>
      </w:r>
    </w:p>
    <w:p w:rsidR="00167537" w:rsidRPr="00577FD7" w:rsidRDefault="00167537" w:rsidP="0021291D">
      <w:pPr>
        <w:rPr>
          <w:sz w:val="28"/>
        </w:rPr>
      </w:pPr>
    </w:p>
    <w:p w:rsidR="00167537" w:rsidRPr="00577FD7" w:rsidRDefault="00167537" w:rsidP="0021291D">
      <w:pPr>
        <w:rPr>
          <w:sz w:val="28"/>
        </w:rPr>
      </w:pPr>
      <w:r w:rsidRPr="00577FD7">
        <w:rPr>
          <w:b/>
          <w:sz w:val="28"/>
        </w:rPr>
        <w:t>María Solange Maqueo Ramírez:</w:t>
      </w:r>
      <w:r w:rsidRPr="00577FD7">
        <w:rPr>
          <w:sz w:val="28"/>
        </w:rPr>
        <w:t xml:space="preserve"> Yo no estoy tan segura.</w:t>
      </w:r>
    </w:p>
    <w:p w:rsidR="00167537" w:rsidRPr="00577FD7" w:rsidRDefault="00167537" w:rsidP="0021291D">
      <w:pPr>
        <w:rPr>
          <w:sz w:val="28"/>
        </w:rPr>
      </w:pPr>
    </w:p>
    <w:p w:rsidR="00167537" w:rsidRPr="00577FD7" w:rsidRDefault="00167537" w:rsidP="0021291D">
      <w:pPr>
        <w:rPr>
          <w:sz w:val="28"/>
        </w:rPr>
      </w:pPr>
      <w:r w:rsidRPr="00577FD7">
        <w:rPr>
          <w:sz w:val="28"/>
        </w:rPr>
        <w:t>En la práctica, la verdad es que este tipo de reconocimientos no se realizan de esa manera. Al otorgarlo se destacan aquellos puntos principales y, en todo caso, en lo individual se informa de las decisiones.</w:t>
      </w:r>
    </w:p>
    <w:p w:rsidR="00167537" w:rsidRPr="00577FD7" w:rsidRDefault="00167537" w:rsidP="0021291D">
      <w:pPr>
        <w:rPr>
          <w:sz w:val="28"/>
        </w:rPr>
      </w:pPr>
    </w:p>
    <w:p w:rsidR="00167537" w:rsidRPr="00577FD7" w:rsidRDefault="00167537" w:rsidP="0021291D">
      <w:pPr>
        <w:rPr>
          <w:sz w:val="28"/>
        </w:rPr>
      </w:pPr>
      <w:r w:rsidRPr="00577FD7">
        <w:rPr>
          <w:sz w:val="28"/>
        </w:rPr>
        <w:t>¿No sé hasta dónde estaríamos generando una práctica que ni siquiera estoy segura de la conveniencia de la misma?</w:t>
      </w:r>
    </w:p>
    <w:p w:rsidR="00167537" w:rsidRPr="00577FD7" w:rsidRDefault="00167537" w:rsidP="0021291D">
      <w:pPr>
        <w:rPr>
          <w:sz w:val="28"/>
        </w:rPr>
      </w:pPr>
    </w:p>
    <w:p w:rsidR="00167537" w:rsidRPr="00577FD7" w:rsidRDefault="00167537" w:rsidP="0021291D">
      <w:pPr>
        <w:rPr>
          <w:sz w:val="28"/>
        </w:rPr>
      </w:pPr>
      <w:r w:rsidRPr="00577FD7">
        <w:rPr>
          <w:sz w:val="28"/>
        </w:rPr>
        <w:t>O sea, en pocas palabras, normalmente cuando se otorga este tipo de reconocimientos, el Comité justifica por qué conforme a los criterios establecidos se tomó esa decisión.</w:t>
      </w:r>
    </w:p>
    <w:p w:rsidR="00167537" w:rsidRPr="00577FD7" w:rsidRDefault="00167537" w:rsidP="0021291D">
      <w:pPr>
        <w:rPr>
          <w:sz w:val="28"/>
        </w:rPr>
      </w:pPr>
    </w:p>
    <w:p w:rsidR="00167537" w:rsidRPr="00577FD7" w:rsidRDefault="00167537" w:rsidP="0021291D">
      <w:pPr>
        <w:rPr>
          <w:sz w:val="28"/>
        </w:rPr>
      </w:pPr>
      <w:r w:rsidRPr="00577FD7">
        <w:rPr>
          <w:sz w:val="28"/>
        </w:rPr>
        <w:t>No sé hasta dónde tenemos que abrir espacios específicos y generar un procedimiento específico para este tipo.</w:t>
      </w:r>
    </w:p>
    <w:p w:rsidR="00167537" w:rsidRPr="00577FD7" w:rsidRDefault="00167537" w:rsidP="0021291D">
      <w:pPr>
        <w:rPr>
          <w:sz w:val="28"/>
        </w:rPr>
      </w:pPr>
    </w:p>
    <w:p w:rsidR="00167537" w:rsidRPr="00577FD7" w:rsidRDefault="00167537" w:rsidP="0021291D">
      <w:pPr>
        <w:rPr>
          <w:sz w:val="28"/>
        </w:rPr>
      </w:pPr>
      <w:r w:rsidRPr="00577FD7">
        <w:rPr>
          <w:sz w:val="28"/>
        </w:rPr>
        <w:t>No lo sé, sinceramente tengo dudas sobre ese aspecto.</w:t>
      </w:r>
    </w:p>
    <w:p w:rsidR="00167537" w:rsidRPr="00577FD7" w:rsidRDefault="00167537" w:rsidP="0021291D">
      <w:pPr>
        <w:rPr>
          <w:sz w:val="28"/>
        </w:rPr>
      </w:pPr>
    </w:p>
    <w:p w:rsidR="00167537" w:rsidRPr="00577FD7" w:rsidRDefault="00167537" w:rsidP="0021291D">
      <w:pPr>
        <w:rPr>
          <w:sz w:val="28"/>
        </w:rPr>
      </w:pPr>
      <w:r w:rsidRPr="00577FD7">
        <w:rPr>
          <w:b/>
          <w:sz w:val="28"/>
        </w:rPr>
        <w:t>Víctor Samuel Peña Mancilla:</w:t>
      </w:r>
      <w:r w:rsidRPr="00577FD7">
        <w:rPr>
          <w:sz w:val="28"/>
        </w:rPr>
        <w:t xml:space="preserve"> Yo quisiera nada más participar.</w:t>
      </w:r>
    </w:p>
    <w:p w:rsidR="00167537" w:rsidRPr="00577FD7" w:rsidRDefault="00167537" w:rsidP="0021291D">
      <w:pPr>
        <w:rPr>
          <w:sz w:val="28"/>
        </w:rPr>
      </w:pPr>
    </w:p>
    <w:p w:rsidR="00167537" w:rsidRPr="00577FD7" w:rsidRDefault="00167537" w:rsidP="0021291D">
      <w:pPr>
        <w:rPr>
          <w:sz w:val="28"/>
        </w:rPr>
      </w:pPr>
      <w:r w:rsidRPr="00577FD7">
        <w:rPr>
          <w:sz w:val="28"/>
        </w:rPr>
        <w:t>Ese que un antecedente que tenemos es el Premio a la Innovación en Transparencia, en donde se da el reconocimiento y la experiencia es en algunos casos estatales y municipales. Es que los ocho meses ya la práctica innovadora no existe.</w:t>
      </w:r>
    </w:p>
    <w:p w:rsidR="00167537" w:rsidRPr="00577FD7" w:rsidRDefault="00167537" w:rsidP="0021291D">
      <w:pPr>
        <w:rPr>
          <w:sz w:val="28"/>
        </w:rPr>
      </w:pPr>
    </w:p>
    <w:p w:rsidR="00167537" w:rsidRPr="00577FD7" w:rsidRDefault="00167537" w:rsidP="0021291D">
      <w:pPr>
        <w:rPr>
          <w:rFonts w:cs="Arial"/>
          <w:sz w:val="28"/>
          <w:szCs w:val="28"/>
        </w:rPr>
      </w:pPr>
      <w:r w:rsidRPr="00577FD7">
        <w:rPr>
          <w:sz w:val="28"/>
        </w:rPr>
        <w:t>En otros premios como el  Premio a la Innovación, en donde está la Fundación Ford y la Escuela Kennedy, precisamente lo más interesante del premio es el seguimiento que se le da a esas prácticas, o sea, no nada más el galardón sino el que se sepa pues que precisamente esta sostenibilidad que aquí se maneja en los criterios, lo interesante es saber que efectivamente se pueda sostener y que hay un compromiso de parte de quienes otorgan el reconocimiento, de darle un seguimiento para</w:t>
      </w:r>
      <w:r w:rsidRPr="00577FD7">
        <w:rPr>
          <w:rFonts w:cs="Arial"/>
          <w:sz w:val="28"/>
          <w:szCs w:val="28"/>
        </w:rPr>
        <w:t xml:space="preserve"> saber si efectivamente hay un premio. Y eso, entiendo yo que a nivel nacional no tenemos ese antecedente, pero provoca que a los seis meses ya no exista la práctica premiada. Y que el Gobernador en turno, se toma la fotografía, pero a los seis meses ya no existe.</w:t>
      </w:r>
    </w:p>
    <w:p w:rsidR="00167537" w:rsidRPr="00577FD7" w:rsidRDefault="00167537" w:rsidP="0021291D">
      <w:pPr>
        <w:rPr>
          <w:rFonts w:cs="Arial"/>
          <w:sz w:val="28"/>
          <w:szCs w:val="28"/>
        </w:rPr>
      </w:pPr>
    </w:p>
    <w:p w:rsidR="00167537" w:rsidRPr="00577FD7" w:rsidRDefault="00167537" w:rsidP="0021291D">
      <w:pPr>
        <w:rPr>
          <w:rFonts w:cs="Arial"/>
          <w:sz w:val="28"/>
          <w:szCs w:val="28"/>
        </w:rPr>
      </w:pPr>
      <w:r w:rsidRPr="00577FD7">
        <w:rPr>
          <w:rFonts w:cs="Arial"/>
          <w:sz w:val="28"/>
          <w:szCs w:val="28"/>
        </w:rPr>
        <w:t>Entonces sí hay, un modo nacional no que yo pueda identificar, pero sí en la práctica internacional, el que sea ésta una práctica de darle un seguimiento y que sea un incentivo y un compromiso para quienes califiquen las prácticas innovadoras de mantenerse y no nada más ser, digamos, integrantes de un Comité para que te den un diploma, ponerle un renglón a tu currículum y después ya no ser responsable de lo que tú mismo premiaste.</w:t>
      </w:r>
    </w:p>
    <w:p w:rsidR="00167537" w:rsidRPr="00577FD7" w:rsidRDefault="00167537" w:rsidP="0021291D">
      <w:pPr>
        <w:rPr>
          <w:rFonts w:cs="Arial"/>
          <w:sz w:val="28"/>
          <w:szCs w:val="28"/>
        </w:rPr>
      </w:pPr>
    </w:p>
    <w:p w:rsidR="00167537" w:rsidRPr="00577FD7" w:rsidRDefault="00167537" w:rsidP="0021291D">
      <w:pPr>
        <w:rPr>
          <w:rFonts w:cs="Arial"/>
          <w:sz w:val="28"/>
          <w:szCs w:val="28"/>
        </w:rPr>
      </w:pPr>
      <w:r w:rsidRPr="00577FD7">
        <w:rPr>
          <w:rFonts w:cs="Arial"/>
          <w:sz w:val="28"/>
          <w:szCs w:val="28"/>
        </w:rPr>
        <w:t>Esa es la inquietud y la referencia que pudiera ofrecer.</w:t>
      </w:r>
    </w:p>
    <w:p w:rsidR="00167537" w:rsidRPr="00577FD7" w:rsidRDefault="00167537" w:rsidP="0021291D">
      <w:pPr>
        <w:rPr>
          <w:rFonts w:cs="Arial"/>
          <w:sz w:val="28"/>
          <w:szCs w:val="28"/>
        </w:rPr>
      </w:pPr>
    </w:p>
    <w:p w:rsidR="00167537" w:rsidRPr="00577FD7" w:rsidRDefault="00167537" w:rsidP="0021291D">
      <w:pPr>
        <w:rPr>
          <w:rFonts w:cs="Arial"/>
          <w:sz w:val="28"/>
          <w:szCs w:val="28"/>
        </w:rPr>
      </w:pPr>
      <w:r w:rsidRPr="00577FD7">
        <w:rPr>
          <w:rFonts w:cs="Arial"/>
          <w:b/>
          <w:sz w:val="28"/>
          <w:szCs w:val="28"/>
        </w:rPr>
        <w:t>María Solange Maqueo Ramírez:</w:t>
      </w:r>
      <w:r w:rsidRPr="00577FD7">
        <w:rPr>
          <w:rFonts w:cs="Arial"/>
          <w:sz w:val="28"/>
          <w:szCs w:val="28"/>
        </w:rPr>
        <w:t xml:space="preserve"> Consejero Khemvirg.</w:t>
      </w:r>
    </w:p>
    <w:p w:rsidR="00167537" w:rsidRPr="00577FD7" w:rsidRDefault="00167537" w:rsidP="0021291D">
      <w:pPr>
        <w:rPr>
          <w:rFonts w:cs="Arial"/>
          <w:sz w:val="28"/>
          <w:szCs w:val="28"/>
        </w:rPr>
      </w:pPr>
    </w:p>
    <w:p w:rsidR="00167537" w:rsidRPr="00577FD7" w:rsidRDefault="00167537" w:rsidP="0021291D">
      <w:pPr>
        <w:rPr>
          <w:rFonts w:cs="Arial"/>
          <w:sz w:val="28"/>
          <w:szCs w:val="28"/>
        </w:rPr>
      </w:pPr>
      <w:r w:rsidRPr="00577FD7">
        <w:rPr>
          <w:rFonts w:cs="Arial"/>
          <w:b/>
          <w:sz w:val="28"/>
          <w:szCs w:val="28"/>
        </w:rPr>
        <w:t xml:space="preserve">Khemvirg Puente Martínez: </w:t>
      </w:r>
      <w:r w:rsidRPr="00577FD7">
        <w:rPr>
          <w:rFonts w:cs="Arial"/>
          <w:sz w:val="28"/>
          <w:szCs w:val="28"/>
        </w:rPr>
        <w:t>A ver, yo estoy de acuerdo con eso, pero creo que eso ya se puso en el segundo, donde dice que nos digan cómo se va a  evaluar, etcétera, y garantizar su sostenibilidad a pesar de los cambios en el contexto.</w:t>
      </w:r>
    </w:p>
    <w:p w:rsidR="00167537" w:rsidRPr="00577FD7" w:rsidRDefault="00167537" w:rsidP="0021291D">
      <w:pPr>
        <w:rPr>
          <w:rFonts w:cs="Arial"/>
          <w:sz w:val="28"/>
          <w:szCs w:val="28"/>
        </w:rPr>
      </w:pPr>
    </w:p>
    <w:p w:rsidR="00167537" w:rsidRPr="00577FD7" w:rsidRDefault="00167537" w:rsidP="0021291D">
      <w:pPr>
        <w:rPr>
          <w:rFonts w:cs="Arial"/>
          <w:sz w:val="28"/>
          <w:szCs w:val="28"/>
        </w:rPr>
      </w:pPr>
      <w:r w:rsidRPr="00577FD7">
        <w:rPr>
          <w:rFonts w:cs="Arial"/>
          <w:sz w:val="28"/>
          <w:szCs w:val="28"/>
        </w:rPr>
        <w:t>Es decir, yo creo que eso, digamos, esta parte ya estaría en este segundo párrafo.</w:t>
      </w:r>
    </w:p>
    <w:p w:rsidR="00167537" w:rsidRPr="00577FD7" w:rsidRDefault="00167537" w:rsidP="0021291D">
      <w:pPr>
        <w:rPr>
          <w:rFonts w:cs="Arial"/>
          <w:sz w:val="28"/>
          <w:szCs w:val="28"/>
        </w:rPr>
      </w:pPr>
    </w:p>
    <w:p w:rsidR="00167537" w:rsidRPr="00577FD7" w:rsidRDefault="00167537" w:rsidP="0021291D">
      <w:pPr>
        <w:rPr>
          <w:rFonts w:cs="Arial"/>
          <w:sz w:val="28"/>
          <w:szCs w:val="28"/>
        </w:rPr>
      </w:pPr>
      <w:r w:rsidRPr="00577FD7">
        <w:rPr>
          <w:rFonts w:cs="Arial"/>
          <w:sz w:val="28"/>
          <w:szCs w:val="28"/>
        </w:rPr>
        <w:t>Creo que la duda de Sofía más bien tiene que ver con el procedimiento de dictaminación de las propuestas o de los proyectos que están siendo puestos a consideración del Comité.</w:t>
      </w:r>
    </w:p>
    <w:p w:rsidR="00167537" w:rsidRPr="00577FD7" w:rsidRDefault="00167537" w:rsidP="0021291D">
      <w:pPr>
        <w:rPr>
          <w:rFonts w:cs="Arial"/>
          <w:sz w:val="28"/>
          <w:szCs w:val="28"/>
        </w:rPr>
      </w:pPr>
    </w:p>
    <w:p w:rsidR="00167537" w:rsidRPr="00577FD7" w:rsidRDefault="00167537" w:rsidP="0021291D">
      <w:pPr>
        <w:rPr>
          <w:rFonts w:cs="Arial"/>
          <w:sz w:val="28"/>
          <w:szCs w:val="28"/>
        </w:rPr>
      </w:pPr>
      <w:r w:rsidRPr="00577FD7">
        <w:rPr>
          <w:rFonts w:cs="Arial"/>
          <w:sz w:val="28"/>
          <w:szCs w:val="28"/>
        </w:rPr>
        <w:t>Yo acá quisiera, más bien. A ver, éste ya está convocado y nosotros no podemos sugerir que cambien las reglas a media convocatoria.</w:t>
      </w:r>
    </w:p>
    <w:p w:rsidR="00167537" w:rsidRPr="00577FD7" w:rsidRDefault="00167537" w:rsidP="0021291D">
      <w:pPr>
        <w:rPr>
          <w:rFonts w:cs="Arial"/>
          <w:sz w:val="28"/>
          <w:szCs w:val="28"/>
        </w:rPr>
      </w:pPr>
    </w:p>
    <w:p w:rsidR="00167537" w:rsidRPr="00577FD7" w:rsidRDefault="00167537" w:rsidP="0021291D">
      <w:pPr>
        <w:rPr>
          <w:rFonts w:cs="Arial"/>
          <w:sz w:val="28"/>
          <w:szCs w:val="28"/>
        </w:rPr>
      </w:pPr>
      <w:r w:rsidRPr="00577FD7">
        <w:rPr>
          <w:rFonts w:cs="Arial"/>
          <w:sz w:val="28"/>
          <w:szCs w:val="28"/>
        </w:rPr>
        <w:t>Entonces, mi sugerencia es que emitamos como parte de esta opinión, algo así, en lugar del cuarto, algo así como: opinamos, bla, bla, bla. En este tipo de convocatorias se pueda recibir retroalimentación del público para conocer la experiencia como un insumo para la decisión del Comité. Algo así.</w:t>
      </w:r>
    </w:p>
    <w:p w:rsidR="00167537" w:rsidRPr="00577FD7" w:rsidRDefault="00167537" w:rsidP="0021291D">
      <w:pPr>
        <w:rPr>
          <w:rFonts w:cs="Arial"/>
          <w:sz w:val="28"/>
          <w:szCs w:val="28"/>
        </w:rPr>
      </w:pPr>
    </w:p>
    <w:p w:rsidR="00167537" w:rsidRPr="00577FD7" w:rsidRDefault="00167537" w:rsidP="0021291D">
      <w:pPr>
        <w:rPr>
          <w:rFonts w:cs="Arial"/>
          <w:sz w:val="28"/>
          <w:szCs w:val="28"/>
        </w:rPr>
      </w:pPr>
      <w:r w:rsidRPr="00577FD7">
        <w:rPr>
          <w:rFonts w:cs="Arial"/>
          <w:sz w:val="28"/>
          <w:szCs w:val="28"/>
        </w:rPr>
        <w:t>Que los Comités</w:t>
      </w:r>
      <w:r w:rsidR="00014B87" w:rsidRPr="00577FD7">
        <w:rPr>
          <w:rFonts w:cs="Arial"/>
          <w:sz w:val="28"/>
          <w:szCs w:val="28"/>
        </w:rPr>
        <w:t xml:space="preserve">, pero en futuras convocatorias, </w:t>
      </w:r>
      <w:r w:rsidRPr="00577FD7">
        <w:rPr>
          <w:rFonts w:cs="Arial"/>
          <w:sz w:val="28"/>
          <w:szCs w:val="28"/>
        </w:rPr>
        <w:t>porque</w:t>
      </w:r>
      <w:r w:rsidR="00014B87" w:rsidRPr="00577FD7">
        <w:rPr>
          <w:rFonts w:cs="Arial"/>
          <w:sz w:val="28"/>
          <w:szCs w:val="28"/>
        </w:rPr>
        <w:t xml:space="preserve"> ésta</w:t>
      </w:r>
      <w:r w:rsidRPr="00577FD7">
        <w:rPr>
          <w:rFonts w:cs="Arial"/>
          <w:sz w:val="28"/>
          <w:szCs w:val="28"/>
        </w:rPr>
        <w:t xml:space="preserve"> ya está.</w:t>
      </w:r>
    </w:p>
    <w:p w:rsidR="00167537" w:rsidRPr="00577FD7" w:rsidRDefault="00167537" w:rsidP="0021291D">
      <w:pPr>
        <w:rPr>
          <w:rFonts w:cs="Arial"/>
          <w:sz w:val="28"/>
          <w:szCs w:val="28"/>
        </w:rPr>
      </w:pPr>
    </w:p>
    <w:p w:rsidR="00167537" w:rsidRPr="00577FD7" w:rsidRDefault="00167537" w:rsidP="0021291D">
      <w:pPr>
        <w:rPr>
          <w:rFonts w:cs="Arial"/>
          <w:sz w:val="28"/>
          <w:szCs w:val="28"/>
        </w:rPr>
      </w:pPr>
      <w:r w:rsidRPr="00577FD7">
        <w:rPr>
          <w:rFonts w:cs="Arial"/>
          <w:sz w:val="28"/>
          <w:szCs w:val="28"/>
        </w:rPr>
        <w:t xml:space="preserve">Es decir, que en las reglas de la convocatoria se diga: Bueno, se va a enlistar a los que se presentan como candidatos al reconocimiento y habrá un periodo en el que podamos recibir información de parte del público, de la sociedad, etcétera, para tomarlo en cuenta. </w:t>
      </w:r>
    </w:p>
    <w:p w:rsidR="00167537" w:rsidRPr="00577FD7" w:rsidRDefault="00167537" w:rsidP="0021291D">
      <w:pPr>
        <w:rPr>
          <w:rFonts w:cs="Arial"/>
          <w:sz w:val="28"/>
          <w:szCs w:val="28"/>
        </w:rPr>
      </w:pPr>
    </w:p>
    <w:p w:rsidR="00167537" w:rsidRPr="00577FD7" w:rsidRDefault="00167537" w:rsidP="0021291D">
      <w:pPr>
        <w:rPr>
          <w:rFonts w:cs="Arial"/>
          <w:sz w:val="28"/>
          <w:szCs w:val="28"/>
        </w:rPr>
      </w:pPr>
      <w:r w:rsidRPr="00577FD7">
        <w:rPr>
          <w:rFonts w:cs="Arial"/>
          <w:sz w:val="28"/>
          <w:szCs w:val="28"/>
        </w:rPr>
        <w:t>Y ya, la decisión del Comité, será la decisión del Comité. Sugiero.</w:t>
      </w:r>
    </w:p>
    <w:p w:rsidR="00167537" w:rsidRPr="00577FD7" w:rsidRDefault="00167537" w:rsidP="0021291D">
      <w:pPr>
        <w:rPr>
          <w:rFonts w:cs="Arial"/>
          <w:sz w:val="28"/>
          <w:szCs w:val="28"/>
        </w:rPr>
      </w:pPr>
    </w:p>
    <w:p w:rsidR="00167537" w:rsidRPr="00577FD7" w:rsidRDefault="00167537" w:rsidP="0021291D">
      <w:pPr>
        <w:rPr>
          <w:rFonts w:cs="Arial"/>
          <w:sz w:val="28"/>
          <w:szCs w:val="28"/>
        </w:rPr>
      </w:pPr>
      <w:r w:rsidRPr="00577FD7">
        <w:rPr>
          <w:rFonts w:cs="Arial"/>
          <w:b/>
          <w:sz w:val="28"/>
          <w:szCs w:val="28"/>
        </w:rPr>
        <w:t>María Solange Maqueo Ramírez:</w:t>
      </w:r>
      <w:r w:rsidRPr="00577FD7">
        <w:rPr>
          <w:rFonts w:cs="Arial"/>
          <w:sz w:val="28"/>
          <w:szCs w:val="28"/>
        </w:rPr>
        <w:t xml:space="preserve"> Fernando.</w:t>
      </w:r>
    </w:p>
    <w:p w:rsidR="00167537" w:rsidRPr="00577FD7" w:rsidRDefault="00167537" w:rsidP="0021291D">
      <w:pPr>
        <w:rPr>
          <w:rFonts w:cs="Arial"/>
          <w:sz w:val="28"/>
          <w:szCs w:val="28"/>
        </w:rPr>
      </w:pPr>
    </w:p>
    <w:p w:rsidR="00167537" w:rsidRPr="00577FD7" w:rsidRDefault="00167537" w:rsidP="0021291D">
      <w:pPr>
        <w:rPr>
          <w:rFonts w:cs="Arial"/>
          <w:sz w:val="28"/>
          <w:szCs w:val="28"/>
        </w:rPr>
      </w:pPr>
      <w:r w:rsidRPr="00577FD7">
        <w:rPr>
          <w:rFonts w:cs="Arial"/>
          <w:b/>
          <w:sz w:val="28"/>
          <w:szCs w:val="28"/>
        </w:rPr>
        <w:t>Fernando Nieto Morales:</w:t>
      </w:r>
      <w:r w:rsidRPr="00577FD7">
        <w:rPr>
          <w:rFonts w:cs="Arial"/>
          <w:sz w:val="28"/>
          <w:szCs w:val="28"/>
        </w:rPr>
        <w:t xml:space="preserve"> Sí, gracias. Yo creo que son dos cosas en realidad. </w:t>
      </w:r>
    </w:p>
    <w:p w:rsidR="00167537" w:rsidRPr="00577FD7" w:rsidRDefault="00167537" w:rsidP="0021291D">
      <w:pPr>
        <w:rPr>
          <w:rFonts w:cs="Arial"/>
          <w:sz w:val="28"/>
          <w:szCs w:val="28"/>
        </w:rPr>
      </w:pPr>
    </w:p>
    <w:p w:rsidR="00167537" w:rsidRPr="00577FD7" w:rsidRDefault="00167537" w:rsidP="0021291D">
      <w:pPr>
        <w:rPr>
          <w:rFonts w:cs="Arial"/>
          <w:sz w:val="28"/>
          <w:szCs w:val="28"/>
        </w:rPr>
      </w:pPr>
      <w:r w:rsidRPr="00577FD7">
        <w:rPr>
          <w:rFonts w:cs="Arial"/>
          <w:sz w:val="28"/>
          <w:szCs w:val="28"/>
        </w:rPr>
        <w:t>Una, en efecto es las reglas de dictaminación, que en eso estoy de acuerdo, no podemos cambiarlas a mitad del camino. Pero yo creo que la preocupación de Víctor va más en el sentido de cómo le hacemos dentro del INAI, para hacer al menos un análisis posterior a la premiación, es decir, qué pasa con esas innovaciones, se quedan ahí, si no, independientemente de si nos garantizan, digamos, en el momento de la premiación, que tienen criterios para el análisis del contexto, las fortalezas y debilidades, etcétera, o sea, qué pasa con estas cosas que estamos premiando y en las cuales está utilizando esfuerzos y dinero público. O sea, qué pasa en el largo plazo.</w:t>
      </w:r>
    </w:p>
    <w:p w:rsidR="00167537" w:rsidRPr="00577FD7" w:rsidRDefault="00167537" w:rsidP="0021291D">
      <w:pPr>
        <w:rPr>
          <w:rFonts w:cs="Arial"/>
          <w:sz w:val="28"/>
          <w:szCs w:val="28"/>
        </w:rPr>
      </w:pPr>
    </w:p>
    <w:p w:rsidR="0020091F" w:rsidRPr="00577FD7" w:rsidRDefault="00167537">
      <w:pPr>
        <w:rPr>
          <w:sz w:val="28"/>
        </w:rPr>
      </w:pPr>
      <w:r w:rsidRPr="00577FD7">
        <w:rPr>
          <w:rFonts w:cs="Arial"/>
          <w:sz w:val="28"/>
          <w:szCs w:val="28"/>
        </w:rPr>
        <w:t>Lo que yo creo que se podría resumir en que, que podríamos, la opinión de este Consejo es que también se haga un esfuerzo dentro de la instancia pertinente del INAI, que haga un seguimiento, sin necesidad de que sea vinculatorio ni nada por el estilo, al menos que haya información sobre qué sucede con estos premios</w:t>
      </w:r>
      <w:r w:rsidR="00BB4608" w:rsidRPr="00577FD7">
        <w:rPr>
          <w:sz w:val="28"/>
        </w:rPr>
        <w:t xml:space="preserve"> a largo plazo. </w:t>
      </w:r>
    </w:p>
    <w:p w:rsidR="00BB4608" w:rsidRPr="00577FD7" w:rsidRDefault="00BB4608">
      <w:pPr>
        <w:rPr>
          <w:sz w:val="28"/>
        </w:rPr>
      </w:pPr>
    </w:p>
    <w:p w:rsidR="00BB4608" w:rsidRPr="00577FD7" w:rsidRDefault="00BB4608">
      <w:pPr>
        <w:rPr>
          <w:sz w:val="28"/>
        </w:rPr>
      </w:pPr>
      <w:r w:rsidRPr="00577FD7">
        <w:rPr>
          <w:sz w:val="28"/>
        </w:rPr>
        <w:t xml:space="preserve">No creo que sea un problema. </w:t>
      </w:r>
    </w:p>
    <w:p w:rsidR="00BB4608" w:rsidRPr="00577FD7" w:rsidRDefault="00BB4608">
      <w:pPr>
        <w:rPr>
          <w:sz w:val="28"/>
        </w:rPr>
      </w:pPr>
    </w:p>
    <w:p w:rsidR="00BB4608" w:rsidRPr="00577FD7" w:rsidRDefault="00BB4608">
      <w:pPr>
        <w:rPr>
          <w:sz w:val="28"/>
        </w:rPr>
      </w:pPr>
      <w:r w:rsidRPr="00577FD7">
        <w:rPr>
          <w:b/>
          <w:sz w:val="28"/>
        </w:rPr>
        <w:t>Khemvirg Puente Martínez:</w:t>
      </w:r>
      <w:r w:rsidRPr="00577FD7">
        <w:rPr>
          <w:sz w:val="28"/>
        </w:rPr>
        <w:t xml:space="preserve"> Como parte de la propia opinión, en lugar del cuarto que está propuesto, yo sugeriría algo así como: considerar en este tipo de convocatorias se pueda recibir retroalimentación del público para conocer la experiencia, retroalimentación del público como un insumo para la decisión del Comité, o algo así. </w:t>
      </w:r>
    </w:p>
    <w:p w:rsidR="00BB4608" w:rsidRPr="00577FD7" w:rsidRDefault="00BB4608">
      <w:pPr>
        <w:rPr>
          <w:sz w:val="28"/>
        </w:rPr>
      </w:pPr>
    </w:p>
    <w:p w:rsidR="00BB4608" w:rsidRPr="00577FD7" w:rsidRDefault="00BB4608">
      <w:pPr>
        <w:rPr>
          <w:sz w:val="28"/>
        </w:rPr>
      </w:pPr>
      <w:r w:rsidRPr="00577FD7">
        <w:rPr>
          <w:sz w:val="28"/>
        </w:rPr>
        <w:t>Eso es lo que yo sugiero.</w:t>
      </w:r>
    </w:p>
    <w:p w:rsidR="00BB4608" w:rsidRPr="00577FD7" w:rsidRDefault="00BB4608">
      <w:pPr>
        <w:rPr>
          <w:sz w:val="28"/>
        </w:rPr>
      </w:pPr>
    </w:p>
    <w:p w:rsidR="00BB4608" w:rsidRPr="00577FD7" w:rsidRDefault="00BB4608">
      <w:pPr>
        <w:rPr>
          <w:sz w:val="28"/>
        </w:rPr>
      </w:pPr>
      <w:r w:rsidRPr="00577FD7">
        <w:rPr>
          <w:b/>
          <w:sz w:val="28"/>
        </w:rPr>
        <w:t>María Solange Maqueo Ramírez:</w:t>
      </w:r>
      <w:r w:rsidRPr="00577FD7">
        <w:rPr>
          <w:sz w:val="28"/>
        </w:rPr>
        <w:t xml:space="preserve"> ¿De acuerdo? Bueno, entonces sometemos a votación.</w:t>
      </w:r>
    </w:p>
    <w:p w:rsidR="00BB4608" w:rsidRPr="00577FD7" w:rsidRDefault="00BB4608">
      <w:pPr>
        <w:rPr>
          <w:sz w:val="28"/>
        </w:rPr>
      </w:pPr>
    </w:p>
    <w:p w:rsidR="00BB4608" w:rsidRPr="00577FD7" w:rsidRDefault="00BB4608">
      <w:pPr>
        <w:rPr>
          <w:sz w:val="28"/>
        </w:rPr>
      </w:pPr>
      <w:r w:rsidRPr="00577FD7">
        <w:rPr>
          <w:sz w:val="28"/>
        </w:rPr>
        <w:t xml:space="preserve">Quienes estén de acuerdo con los términos de los resolutivos de la opinión, por favor, levanten la mano. </w:t>
      </w:r>
    </w:p>
    <w:p w:rsidR="00BB4608" w:rsidRPr="00577FD7" w:rsidRDefault="00BB4608">
      <w:pPr>
        <w:rPr>
          <w:sz w:val="28"/>
        </w:rPr>
      </w:pPr>
    </w:p>
    <w:p w:rsidR="00BB4608" w:rsidRPr="00577FD7" w:rsidRDefault="00BB4608">
      <w:pPr>
        <w:rPr>
          <w:sz w:val="28"/>
        </w:rPr>
      </w:pPr>
      <w:r w:rsidRPr="00577FD7">
        <w:rPr>
          <w:sz w:val="28"/>
        </w:rPr>
        <w:t xml:space="preserve">Se toma por unanimidad. </w:t>
      </w:r>
    </w:p>
    <w:p w:rsidR="00BB4608" w:rsidRPr="00577FD7" w:rsidRDefault="00BB4608">
      <w:pPr>
        <w:rPr>
          <w:sz w:val="28"/>
        </w:rPr>
      </w:pPr>
    </w:p>
    <w:p w:rsidR="00BB4608" w:rsidRPr="00577FD7" w:rsidRDefault="00BB4608">
      <w:pPr>
        <w:rPr>
          <w:sz w:val="28"/>
        </w:rPr>
      </w:pPr>
      <w:r w:rsidRPr="00577FD7">
        <w:rPr>
          <w:b/>
          <w:sz w:val="28"/>
        </w:rPr>
        <w:t>Khemvirg Puente Martínez:</w:t>
      </w:r>
      <w:r w:rsidRPr="00577FD7">
        <w:rPr>
          <w:sz w:val="28"/>
        </w:rPr>
        <w:t xml:space="preserve"> Perdón, como introductorio a la opinión, es que nos referimos a este tipo de convocatoria, para no referirnos a la Convocatoria 2017, porque ésa ya está en curso.</w:t>
      </w:r>
    </w:p>
    <w:p w:rsidR="00BB4608" w:rsidRPr="00577FD7" w:rsidRDefault="00BB4608">
      <w:pPr>
        <w:rPr>
          <w:sz w:val="28"/>
        </w:rPr>
      </w:pPr>
    </w:p>
    <w:p w:rsidR="00BB4608" w:rsidRPr="00577FD7" w:rsidRDefault="00BB4608">
      <w:pPr>
        <w:rPr>
          <w:sz w:val="28"/>
        </w:rPr>
      </w:pPr>
      <w:r w:rsidRPr="00577FD7">
        <w:rPr>
          <w:b/>
          <w:sz w:val="28"/>
        </w:rPr>
        <w:t>María Solange Maqueo Ramírez:</w:t>
      </w:r>
      <w:r w:rsidRPr="00577FD7">
        <w:rPr>
          <w:sz w:val="28"/>
        </w:rPr>
        <w:t xml:space="preserve"> Ya está emitida, ese es un muy buen punto, Khemvirg. </w:t>
      </w:r>
    </w:p>
    <w:p w:rsidR="00BB4608" w:rsidRPr="00577FD7" w:rsidRDefault="00BB4608">
      <w:pPr>
        <w:rPr>
          <w:sz w:val="28"/>
        </w:rPr>
      </w:pPr>
    </w:p>
    <w:p w:rsidR="00BB4608" w:rsidRPr="00577FD7" w:rsidRDefault="00BB4608">
      <w:pPr>
        <w:rPr>
          <w:sz w:val="28"/>
        </w:rPr>
      </w:pPr>
      <w:r w:rsidRPr="00577FD7">
        <w:rPr>
          <w:sz w:val="28"/>
        </w:rPr>
        <w:t>Yo creo que sí tendríamos que modificar, exactamente, que no es esta convocatoria en particular, sino derivado de ésta es necesario considerar estos aspectos.</w:t>
      </w:r>
    </w:p>
    <w:p w:rsidR="00BB4608" w:rsidRPr="00577FD7" w:rsidRDefault="00BB4608">
      <w:pPr>
        <w:rPr>
          <w:sz w:val="28"/>
        </w:rPr>
      </w:pPr>
    </w:p>
    <w:p w:rsidR="00BB4608" w:rsidRPr="00577FD7" w:rsidRDefault="00BB4608">
      <w:pPr>
        <w:rPr>
          <w:sz w:val="28"/>
        </w:rPr>
      </w:pPr>
      <w:r w:rsidRPr="00577FD7">
        <w:rPr>
          <w:sz w:val="28"/>
        </w:rPr>
        <w:t>Ahora, no sé, a ver, es que de estos puntos reamente que pudiéramos retomar algo para esta convocatoria en concreto, es que eso sí nos cambia radicalmente el sentido de la resolución.</w:t>
      </w:r>
    </w:p>
    <w:p w:rsidR="00BB4608" w:rsidRPr="00577FD7" w:rsidRDefault="00BB4608">
      <w:pPr>
        <w:rPr>
          <w:sz w:val="28"/>
        </w:rPr>
      </w:pPr>
    </w:p>
    <w:p w:rsidR="00BB4608" w:rsidRPr="00577FD7" w:rsidRDefault="00BB4608">
      <w:pPr>
        <w:rPr>
          <w:sz w:val="28"/>
        </w:rPr>
      </w:pPr>
      <w:r w:rsidRPr="00577FD7">
        <w:rPr>
          <w:sz w:val="28"/>
        </w:rPr>
        <w:t xml:space="preserve">A ver, Rafa. </w:t>
      </w:r>
    </w:p>
    <w:p w:rsidR="00BB4608" w:rsidRPr="00577FD7" w:rsidRDefault="00BB4608">
      <w:pPr>
        <w:rPr>
          <w:sz w:val="28"/>
        </w:rPr>
      </w:pPr>
    </w:p>
    <w:p w:rsidR="00BB4608" w:rsidRPr="00577FD7" w:rsidRDefault="00BB4608">
      <w:pPr>
        <w:rPr>
          <w:sz w:val="28"/>
        </w:rPr>
      </w:pPr>
      <w:r w:rsidRPr="00577FD7">
        <w:rPr>
          <w:b/>
          <w:sz w:val="28"/>
        </w:rPr>
        <w:t>Rafael Martínez Puón:</w:t>
      </w:r>
      <w:r w:rsidR="009B41A0" w:rsidRPr="00577FD7">
        <w:rPr>
          <w:sz w:val="28"/>
        </w:rPr>
        <w:t xml:space="preserve"> Yo creo quiero entender </w:t>
      </w:r>
      <w:r w:rsidRPr="00577FD7">
        <w:rPr>
          <w:sz w:val="28"/>
        </w:rPr>
        <w:t xml:space="preserve">lo que está proponiendo Víctor en cuanto a que no es modificar la convocatoria, es verificar, y sí para ésta es reforzar criterios para efectos de saber que las prácticas que se van a poner a concurso son reales o no. </w:t>
      </w:r>
    </w:p>
    <w:p w:rsidR="00BB4608" w:rsidRPr="00577FD7" w:rsidRDefault="00BB4608">
      <w:pPr>
        <w:rPr>
          <w:sz w:val="28"/>
        </w:rPr>
      </w:pPr>
    </w:p>
    <w:p w:rsidR="00BB4608" w:rsidRPr="00577FD7" w:rsidRDefault="00BB4608">
      <w:pPr>
        <w:rPr>
          <w:sz w:val="28"/>
        </w:rPr>
      </w:pPr>
      <w:r w:rsidRPr="00577FD7">
        <w:rPr>
          <w:sz w:val="28"/>
        </w:rPr>
        <w:t>De hecho, los cuatro puntos que él enuncia o cinco van caminando hacia allí, ya no necesariamente tienen que venir en la Convocatoria, son sugerencias adicionales, y obviamente hay cosas que sí estarían pensadas para eventos posteriores, como las que propone bien Khemvirg, pero yo creo que el llamado de Víctor está en esta convocatoria.</w:t>
      </w:r>
    </w:p>
    <w:p w:rsidR="00BB4608" w:rsidRPr="00577FD7" w:rsidRDefault="00BB4608">
      <w:pPr>
        <w:rPr>
          <w:sz w:val="28"/>
        </w:rPr>
      </w:pPr>
    </w:p>
    <w:p w:rsidR="00BB4608" w:rsidRPr="00577FD7" w:rsidRDefault="00BB4608">
      <w:pPr>
        <w:rPr>
          <w:sz w:val="28"/>
        </w:rPr>
      </w:pPr>
      <w:r w:rsidRPr="00577FD7">
        <w:rPr>
          <w:b/>
          <w:sz w:val="28"/>
        </w:rPr>
        <w:t>María Solange Maqueo Ramírez:</w:t>
      </w:r>
      <w:r w:rsidRPr="00577FD7">
        <w:rPr>
          <w:sz w:val="28"/>
        </w:rPr>
        <w:t xml:space="preserve"> </w:t>
      </w:r>
      <w:r w:rsidR="009B41A0" w:rsidRPr="00577FD7">
        <w:rPr>
          <w:sz w:val="28"/>
        </w:rPr>
        <w:t xml:space="preserve">En esta Convocatoria. </w:t>
      </w:r>
      <w:r w:rsidRPr="00577FD7">
        <w:rPr>
          <w:sz w:val="28"/>
        </w:rPr>
        <w:t xml:space="preserve">Claro, es que si no te cambia todo el sentido. </w:t>
      </w:r>
    </w:p>
    <w:p w:rsidR="00BB4608" w:rsidRPr="00577FD7" w:rsidRDefault="00BB4608">
      <w:pPr>
        <w:rPr>
          <w:sz w:val="28"/>
        </w:rPr>
      </w:pPr>
    </w:p>
    <w:p w:rsidR="00BB4608" w:rsidRPr="00577FD7" w:rsidRDefault="009B41A0">
      <w:pPr>
        <w:rPr>
          <w:sz w:val="28"/>
        </w:rPr>
      </w:pPr>
      <w:r w:rsidRPr="00577FD7">
        <w:rPr>
          <w:b/>
          <w:sz w:val="28"/>
        </w:rPr>
        <w:t>Rafael Martínez Puón:</w:t>
      </w:r>
      <w:r w:rsidRPr="00577FD7">
        <w:rPr>
          <w:sz w:val="28"/>
        </w:rPr>
        <w:t xml:space="preserve"> Yo sí coincido con lo que está proponiendo, para quien no haya ejercido simulación y sean efectivos.</w:t>
      </w:r>
    </w:p>
    <w:p w:rsidR="009B41A0" w:rsidRPr="00577FD7" w:rsidRDefault="009B41A0">
      <w:pPr>
        <w:rPr>
          <w:sz w:val="28"/>
        </w:rPr>
      </w:pPr>
    </w:p>
    <w:p w:rsidR="009B41A0" w:rsidRPr="00577FD7" w:rsidRDefault="009B41A0">
      <w:pPr>
        <w:rPr>
          <w:sz w:val="28"/>
        </w:rPr>
      </w:pPr>
      <w:r w:rsidRPr="00577FD7">
        <w:rPr>
          <w:b/>
          <w:sz w:val="28"/>
        </w:rPr>
        <w:t>María Solange Maqueo Ramírez:</w:t>
      </w:r>
      <w:r w:rsidRPr="00577FD7">
        <w:rPr>
          <w:sz w:val="28"/>
        </w:rPr>
        <w:t xml:space="preserve"> Víctor. </w:t>
      </w:r>
    </w:p>
    <w:p w:rsidR="009B41A0" w:rsidRPr="00577FD7" w:rsidRDefault="009B41A0">
      <w:pPr>
        <w:rPr>
          <w:sz w:val="28"/>
        </w:rPr>
      </w:pPr>
    </w:p>
    <w:p w:rsidR="009B41A0" w:rsidRPr="00577FD7" w:rsidRDefault="009B41A0">
      <w:pPr>
        <w:rPr>
          <w:sz w:val="28"/>
        </w:rPr>
      </w:pPr>
      <w:r w:rsidRPr="00577FD7">
        <w:rPr>
          <w:b/>
          <w:sz w:val="28"/>
        </w:rPr>
        <w:t>Víctor Samuel Peña Mancilla:</w:t>
      </w:r>
      <w:r w:rsidRPr="00577FD7">
        <w:rPr>
          <w:sz w:val="28"/>
        </w:rPr>
        <w:t xml:space="preserve"> Bueno, es que preciso, si bien la propuesta del punto 4, que tiene que ver con el periodo de decisión y todo eso, yo voy de acuerdo en que si ése en particular se quiere plantear como a futuro en términos de la inquietud de tratar de ver cómo desde el INAI se le da seguimiento a estos premios de buenas prácticas para darle seguimiento a través del tiempo.</w:t>
      </w:r>
    </w:p>
    <w:p w:rsidR="009B41A0" w:rsidRPr="00577FD7" w:rsidRDefault="009B41A0">
      <w:pPr>
        <w:rPr>
          <w:sz w:val="28"/>
        </w:rPr>
      </w:pPr>
    </w:p>
    <w:p w:rsidR="00A17A03" w:rsidRPr="00577FD7" w:rsidRDefault="009B41A0">
      <w:pPr>
        <w:rPr>
          <w:sz w:val="28"/>
        </w:rPr>
      </w:pPr>
      <w:r w:rsidRPr="00577FD7">
        <w:rPr>
          <w:sz w:val="28"/>
        </w:rPr>
        <w:t>O sea, ésa sí es para este tipo de convocatorias, pero ésta en particular, que además está recibiendo postulaciones hasta el 31 de octubre</w:t>
      </w:r>
      <w:r w:rsidR="00A17A03" w:rsidRPr="00577FD7">
        <w:rPr>
          <w:sz w:val="28"/>
        </w:rPr>
        <w:t xml:space="preserve">; es decir, todavía este mes, en algún momento el Comité tendrá que reunirse y ese Comité tendrá que decidir cuáles son los que ganan. </w:t>
      </w:r>
    </w:p>
    <w:p w:rsidR="00A17A03" w:rsidRPr="00577FD7" w:rsidRDefault="00A17A03">
      <w:pPr>
        <w:rPr>
          <w:sz w:val="28"/>
        </w:rPr>
      </w:pPr>
    </w:p>
    <w:p w:rsidR="00A17A03" w:rsidRPr="00577FD7" w:rsidRDefault="00A17A03">
      <w:pPr>
        <w:rPr>
          <w:sz w:val="28"/>
        </w:rPr>
      </w:pPr>
      <w:r w:rsidRPr="00577FD7">
        <w:rPr>
          <w:sz w:val="28"/>
        </w:rPr>
        <w:t xml:space="preserve">Ahora, la propuesta, la opinión es hacia fortalecer que esa decisión que se vaya a tomar con la oportunidad que se pueda -no se plantea ni siquiera uno o dos meses- que se publique cuáles van a ser esos criterios, esas acciones, esa metodología que se va a utilizar para saber qué entendemos por sostenibilidad, qué entendemos por impacto en la vida y que se hagan públicos. </w:t>
      </w:r>
    </w:p>
    <w:p w:rsidR="00A17A03" w:rsidRPr="00577FD7" w:rsidRDefault="00A17A03">
      <w:pPr>
        <w:rPr>
          <w:sz w:val="28"/>
        </w:rPr>
      </w:pPr>
    </w:p>
    <w:p w:rsidR="00A17A03" w:rsidRPr="00577FD7" w:rsidRDefault="00A17A03">
      <w:pPr>
        <w:rPr>
          <w:sz w:val="28"/>
        </w:rPr>
      </w:pPr>
      <w:r w:rsidRPr="00577FD7">
        <w:rPr>
          <w:sz w:val="28"/>
        </w:rPr>
        <w:t xml:space="preserve">Y el hacerlos públicos como un mecanismo para asegurarnos de que no se vaya a caer en la tentación de que luego, dependiendo de lo que reciban, digan “bueno, pues el menos peor de los compromisos es este”. </w:t>
      </w:r>
    </w:p>
    <w:p w:rsidR="00A17A03" w:rsidRPr="00577FD7" w:rsidRDefault="00A17A03">
      <w:pPr>
        <w:rPr>
          <w:sz w:val="28"/>
        </w:rPr>
      </w:pPr>
    </w:p>
    <w:p w:rsidR="00A17A03" w:rsidRPr="00577FD7" w:rsidRDefault="00A17A03">
      <w:pPr>
        <w:rPr>
          <w:sz w:val="28"/>
        </w:rPr>
      </w:pPr>
      <w:r w:rsidRPr="00577FD7">
        <w:rPr>
          <w:sz w:val="28"/>
        </w:rPr>
        <w:t>Es decir, que se clarifique precisamente en esta convocatoria cómo le van a hacer para tomar las decisiones porque finalmente van a tener que tomar una decisión, pero que no sea nada más decir “ah, bueno, pues yo quiero a estos porque yo a estos otros no los quiero”, etcétera.</w:t>
      </w:r>
    </w:p>
    <w:p w:rsidR="00A17A03" w:rsidRPr="00577FD7" w:rsidRDefault="00A17A03">
      <w:pPr>
        <w:rPr>
          <w:sz w:val="28"/>
        </w:rPr>
      </w:pPr>
    </w:p>
    <w:p w:rsidR="00A17A03" w:rsidRPr="00577FD7" w:rsidRDefault="00A17A03">
      <w:pPr>
        <w:rPr>
          <w:sz w:val="28"/>
        </w:rPr>
      </w:pPr>
      <w:r w:rsidRPr="00577FD7">
        <w:rPr>
          <w:sz w:val="28"/>
        </w:rPr>
        <w:t xml:space="preserve">Es esto en ese sentido para esta convocatoria en particular y ver si sirve como precedente para otros. </w:t>
      </w:r>
    </w:p>
    <w:p w:rsidR="00A17A03" w:rsidRPr="00577FD7" w:rsidRDefault="00A17A03">
      <w:pPr>
        <w:rPr>
          <w:sz w:val="28"/>
        </w:rPr>
      </w:pPr>
    </w:p>
    <w:p w:rsidR="00A17A03" w:rsidRPr="00577FD7" w:rsidRDefault="00A17A03">
      <w:pPr>
        <w:rPr>
          <w:sz w:val="28"/>
        </w:rPr>
      </w:pPr>
      <w:r w:rsidRPr="00577FD7">
        <w:rPr>
          <w:b/>
          <w:sz w:val="28"/>
        </w:rPr>
        <w:t>María Solange Maqueo Ramírez:</w:t>
      </w:r>
      <w:r w:rsidRPr="00577FD7">
        <w:rPr>
          <w:sz w:val="28"/>
        </w:rPr>
        <w:t xml:space="preserve"> Yo ahí entonces lo que sugeriría, para evitar confusiones sobre si son criterios que tienen que emitir -y luego son criterios publicados con posterioridad a que se emitió la convocatoria y eso sería muy problemático- sería nada más garantizar que más que se diga “publique con oportunidad suficientes criterios, estrategias o acciones tomadas para verificar”, que nada más se precise efectivamente cómo se tomaron las decisiones, aplicando estos criterios. </w:t>
      </w:r>
    </w:p>
    <w:p w:rsidR="00A17A03" w:rsidRPr="00577FD7" w:rsidRDefault="00A17A03">
      <w:pPr>
        <w:rPr>
          <w:sz w:val="28"/>
        </w:rPr>
      </w:pPr>
    </w:p>
    <w:p w:rsidR="00A17A03" w:rsidRPr="00577FD7" w:rsidRDefault="00A17A03">
      <w:pPr>
        <w:rPr>
          <w:sz w:val="28"/>
        </w:rPr>
      </w:pPr>
      <w:r w:rsidRPr="00577FD7">
        <w:rPr>
          <w:sz w:val="28"/>
        </w:rPr>
        <w:t xml:space="preserve">O sea, más que determinar qué quiere decir con “la naturaleza colaborativa”, que lo esté bajando al momento de evaluar. Eso sí lo podemos opinar. </w:t>
      </w:r>
    </w:p>
    <w:p w:rsidR="00A17A03" w:rsidRPr="00577FD7" w:rsidRDefault="00A17A03">
      <w:pPr>
        <w:rPr>
          <w:sz w:val="28"/>
        </w:rPr>
      </w:pPr>
    </w:p>
    <w:p w:rsidR="00A17A03" w:rsidRPr="00577FD7" w:rsidRDefault="00A17A03">
      <w:pPr>
        <w:rPr>
          <w:sz w:val="28"/>
        </w:rPr>
      </w:pPr>
      <w:r w:rsidRPr="00577FD7">
        <w:rPr>
          <w:sz w:val="28"/>
        </w:rPr>
        <w:t xml:space="preserve">Emitir criterios sobre cómo va, me parece que ya no es oportuna la propuesta dado el tiempo. </w:t>
      </w:r>
    </w:p>
    <w:p w:rsidR="00A17A03" w:rsidRPr="00577FD7" w:rsidRDefault="00A17A03">
      <w:pPr>
        <w:rPr>
          <w:sz w:val="28"/>
        </w:rPr>
      </w:pPr>
    </w:p>
    <w:p w:rsidR="00A17A03" w:rsidRPr="00577FD7" w:rsidRDefault="00A17A03">
      <w:pPr>
        <w:rPr>
          <w:sz w:val="28"/>
        </w:rPr>
      </w:pPr>
      <w:r w:rsidRPr="00577FD7">
        <w:rPr>
          <w:sz w:val="28"/>
        </w:rPr>
        <w:t xml:space="preserve">Lo que sí podemos pedir es que se publique cómo se valoró y cómo se interpretó en esos aspectos en concreto porque si no, no estoy tan segura que podamos pedir criterios que especifiquen, aunque sea para la toma de decisiones pero que se publiquen con posterioridad a la presentación de las propuestas. </w:t>
      </w:r>
    </w:p>
    <w:p w:rsidR="00A17A03" w:rsidRPr="00577FD7" w:rsidRDefault="00A17A03">
      <w:pPr>
        <w:rPr>
          <w:sz w:val="28"/>
        </w:rPr>
      </w:pPr>
    </w:p>
    <w:p w:rsidR="00A17A03" w:rsidRPr="00577FD7" w:rsidRDefault="00A17A03">
      <w:pPr>
        <w:rPr>
          <w:sz w:val="28"/>
        </w:rPr>
      </w:pPr>
      <w:r w:rsidRPr="00577FD7">
        <w:rPr>
          <w:sz w:val="28"/>
        </w:rPr>
        <w:t xml:space="preserve">Me parece que eso sería muy problemático. </w:t>
      </w:r>
    </w:p>
    <w:p w:rsidR="00A17A03" w:rsidRPr="00577FD7" w:rsidRDefault="00A17A03">
      <w:pPr>
        <w:rPr>
          <w:b/>
          <w:sz w:val="28"/>
        </w:rPr>
      </w:pPr>
    </w:p>
    <w:p w:rsidR="00A17A03" w:rsidRPr="00577FD7" w:rsidRDefault="00A17A03">
      <w:pPr>
        <w:rPr>
          <w:sz w:val="28"/>
        </w:rPr>
      </w:pPr>
      <w:r w:rsidRPr="00577FD7">
        <w:rPr>
          <w:sz w:val="28"/>
        </w:rPr>
        <w:t>Khemvirg.</w:t>
      </w:r>
    </w:p>
    <w:p w:rsidR="00A17A03" w:rsidRPr="00577FD7" w:rsidRDefault="00A17A03">
      <w:pPr>
        <w:rPr>
          <w:sz w:val="28"/>
        </w:rPr>
      </w:pPr>
    </w:p>
    <w:p w:rsidR="00A17A03" w:rsidRPr="00577FD7" w:rsidRDefault="00A17A03">
      <w:pPr>
        <w:rPr>
          <w:sz w:val="28"/>
        </w:rPr>
      </w:pPr>
      <w:r w:rsidRPr="00577FD7">
        <w:rPr>
          <w:b/>
          <w:sz w:val="28"/>
        </w:rPr>
        <w:t>Khemvirg Puente Martínez:</w:t>
      </w:r>
      <w:r w:rsidRPr="00577FD7">
        <w:rPr>
          <w:sz w:val="28"/>
        </w:rPr>
        <w:t xml:space="preserve"> Perdón por regresar al punto:</w:t>
      </w:r>
    </w:p>
    <w:p w:rsidR="00A17A03" w:rsidRPr="00577FD7" w:rsidRDefault="00A17A03">
      <w:pPr>
        <w:rPr>
          <w:sz w:val="28"/>
        </w:rPr>
      </w:pPr>
    </w:p>
    <w:p w:rsidR="00A17A03" w:rsidRPr="00577FD7" w:rsidRDefault="00A17A03">
      <w:pPr>
        <w:rPr>
          <w:sz w:val="28"/>
        </w:rPr>
      </w:pPr>
      <w:r w:rsidRPr="00577FD7">
        <w:rPr>
          <w:sz w:val="28"/>
        </w:rPr>
        <w:t xml:space="preserve">A ver, esta convocatoria ya fue publicada creo que desde julio o no sé desde cuándo; desde junio fue publicada y desde entonces fue designado el Comité Dictaminador. </w:t>
      </w:r>
    </w:p>
    <w:p w:rsidR="00A17A03" w:rsidRPr="00577FD7" w:rsidRDefault="00A17A03">
      <w:pPr>
        <w:rPr>
          <w:sz w:val="28"/>
        </w:rPr>
      </w:pPr>
    </w:p>
    <w:p w:rsidR="00A17A03" w:rsidRPr="00577FD7" w:rsidRDefault="00A17A03">
      <w:pPr>
        <w:rPr>
          <w:sz w:val="28"/>
        </w:rPr>
      </w:pPr>
      <w:r w:rsidRPr="00577FD7">
        <w:rPr>
          <w:sz w:val="28"/>
        </w:rPr>
        <w:t xml:space="preserve">Todavía está abierta la convocatoria pero la propia convocatoria decía que se van a empezar a evaluar conforme vayan llegando; es decir, algunos ya fueron evaluados seguramente, algunas de las propuestas que llegaron. </w:t>
      </w:r>
    </w:p>
    <w:p w:rsidR="00A17A03" w:rsidRPr="00577FD7" w:rsidRDefault="00A17A03">
      <w:pPr>
        <w:rPr>
          <w:sz w:val="28"/>
        </w:rPr>
      </w:pPr>
    </w:p>
    <w:p w:rsidR="00A17A03" w:rsidRPr="00577FD7" w:rsidRDefault="00A17A03">
      <w:pPr>
        <w:rPr>
          <w:sz w:val="28"/>
        </w:rPr>
      </w:pPr>
      <w:r w:rsidRPr="00577FD7">
        <w:rPr>
          <w:sz w:val="28"/>
        </w:rPr>
        <w:t>Es decir, yo entiendo la preocupación y me parece que pedir en este momento criterios adicionales -que pueden gustarnos o no- a los que ya tiene la propia convocatoria, me parece que no es oportuna en el tiempo.</w:t>
      </w:r>
    </w:p>
    <w:p w:rsidR="00A17A03" w:rsidRPr="00577FD7" w:rsidRDefault="00A17A03">
      <w:pPr>
        <w:rPr>
          <w:sz w:val="28"/>
        </w:rPr>
      </w:pPr>
    </w:p>
    <w:p w:rsidR="00A17A03" w:rsidRPr="00577FD7" w:rsidRDefault="00A17A03" w:rsidP="0021291D">
      <w:pPr>
        <w:rPr>
          <w:sz w:val="28"/>
        </w:rPr>
      </w:pPr>
      <w:r w:rsidRPr="00577FD7">
        <w:rPr>
          <w:sz w:val="28"/>
        </w:rPr>
        <w:t>Creo, es decir, estoy de acuerdo en que a mí, por ejemplo, ahí viene, en la convocatoria viene el numeral tres de la convocatoria son los criterios de selección, ahí están señalados. Tiene ocho criterios de selección, ahí están.</w:t>
      </w:r>
    </w:p>
    <w:p w:rsidR="00A17A03" w:rsidRPr="00577FD7" w:rsidRDefault="00A17A03" w:rsidP="0021291D">
      <w:pPr>
        <w:rPr>
          <w:sz w:val="28"/>
        </w:rPr>
      </w:pPr>
    </w:p>
    <w:p w:rsidR="00A17A03" w:rsidRPr="00577FD7" w:rsidRDefault="00A17A03" w:rsidP="0021291D">
      <w:pPr>
        <w:rPr>
          <w:sz w:val="28"/>
        </w:rPr>
      </w:pPr>
      <w:r w:rsidRPr="00577FD7">
        <w:rPr>
          <w:sz w:val="28"/>
        </w:rPr>
        <w:t>Y dice, no nada más dice Transparencia y Protección, dice: ¿Qué entienden por cada uno de ellos? Es decir, la convocatoria lo dice.</w:t>
      </w:r>
    </w:p>
    <w:p w:rsidR="00A17A03" w:rsidRPr="00577FD7" w:rsidRDefault="00A17A03" w:rsidP="0021291D">
      <w:pPr>
        <w:rPr>
          <w:sz w:val="28"/>
        </w:rPr>
      </w:pPr>
    </w:p>
    <w:p w:rsidR="00A17A03" w:rsidRPr="00577FD7" w:rsidRDefault="00A17A03" w:rsidP="0021291D">
      <w:pPr>
        <w:rPr>
          <w:sz w:val="28"/>
        </w:rPr>
      </w:pPr>
      <w:r w:rsidRPr="00577FD7">
        <w:rPr>
          <w:sz w:val="28"/>
        </w:rPr>
        <w:t>Entonces, si a mí no me gusta lo que dice, yo creo que Rendición de Cuentas no debe de ser eso, debe de ser otra cosa distinta a lo que dice la convocatoria.</w:t>
      </w:r>
    </w:p>
    <w:p w:rsidR="00A17A03" w:rsidRPr="00577FD7" w:rsidRDefault="00A17A03" w:rsidP="0021291D">
      <w:pPr>
        <w:rPr>
          <w:sz w:val="28"/>
        </w:rPr>
      </w:pPr>
    </w:p>
    <w:p w:rsidR="00A17A03" w:rsidRPr="00577FD7" w:rsidRDefault="00A17A03" w:rsidP="0021291D">
      <w:pPr>
        <w:rPr>
          <w:sz w:val="28"/>
        </w:rPr>
      </w:pPr>
      <w:r w:rsidRPr="00577FD7">
        <w:rPr>
          <w:sz w:val="28"/>
        </w:rPr>
        <w:t>Podríamos nosotros también emitir una opinión y decir: “Por cierto, para nosotros Rendición de Cuentas no se puede conocer a través de eso, sino a través de otra cosa y considerar que lo tomen en cuenta para las convocatorias en donde evalúen eso”.</w:t>
      </w:r>
    </w:p>
    <w:p w:rsidR="00A17A03" w:rsidRPr="00577FD7" w:rsidRDefault="00A17A03" w:rsidP="0021291D">
      <w:pPr>
        <w:rPr>
          <w:sz w:val="28"/>
        </w:rPr>
      </w:pPr>
    </w:p>
    <w:p w:rsidR="00A17A03" w:rsidRPr="00577FD7" w:rsidRDefault="00A17A03" w:rsidP="0021291D">
      <w:pPr>
        <w:rPr>
          <w:sz w:val="28"/>
        </w:rPr>
      </w:pPr>
      <w:r w:rsidRPr="00577FD7">
        <w:rPr>
          <w:sz w:val="28"/>
        </w:rPr>
        <w:t>Lo tomarán o no en cuenta, nosotros sólo opinamos.</w:t>
      </w:r>
    </w:p>
    <w:p w:rsidR="00A17A03" w:rsidRPr="00577FD7" w:rsidRDefault="00A17A03" w:rsidP="0021291D">
      <w:pPr>
        <w:rPr>
          <w:sz w:val="28"/>
        </w:rPr>
      </w:pPr>
    </w:p>
    <w:p w:rsidR="00A17A03" w:rsidRPr="00577FD7" w:rsidRDefault="00A17A03" w:rsidP="0021291D">
      <w:pPr>
        <w:rPr>
          <w:sz w:val="28"/>
        </w:rPr>
      </w:pPr>
      <w:r w:rsidRPr="00577FD7">
        <w:rPr>
          <w:sz w:val="28"/>
        </w:rPr>
        <w:t>Pero yo insistiría en decir que si el plazo de postulaciones empezó el 1° de agosto y lo que dice la convocatoria es: “Que el proceso de evaluación de criterios comenzará a partir de la recepción de compromisos postulados”. Es decir, eso ya empezó, sino es que pudieran incluso ya terminar, si es que no hubiera más compromisos que se recibieran.</w:t>
      </w:r>
    </w:p>
    <w:p w:rsidR="00A17A03" w:rsidRPr="00577FD7" w:rsidRDefault="00A17A03" w:rsidP="0021291D">
      <w:pPr>
        <w:rPr>
          <w:sz w:val="28"/>
        </w:rPr>
      </w:pPr>
    </w:p>
    <w:p w:rsidR="00A17A03" w:rsidRPr="00577FD7" w:rsidRDefault="00A17A03" w:rsidP="0021291D">
      <w:pPr>
        <w:rPr>
          <w:sz w:val="28"/>
        </w:rPr>
      </w:pPr>
      <w:r w:rsidRPr="00577FD7">
        <w:rPr>
          <w:sz w:val="28"/>
        </w:rPr>
        <w:t>Es decir, yo no veo cómo nosotros podemos subirnos ya u opinar sobre estos mismos criterios que ya están aplicando en este momento.</w:t>
      </w:r>
    </w:p>
    <w:p w:rsidR="00A17A03" w:rsidRPr="00577FD7" w:rsidRDefault="00A17A03" w:rsidP="0021291D">
      <w:pPr>
        <w:rPr>
          <w:sz w:val="28"/>
        </w:rPr>
      </w:pPr>
    </w:p>
    <w:p w:rsidR="00A17A03" w:rsidRPr="00577FD7" w:rsidRDefault="00A17A03" w:rsidP="0021291D">
      <w:pPr>
        <w:rPr>
          <w:sz w:val="28"/>
        </w:rPr>
      </w:pPr>
      <w:r w:rsidRPr="00577FD7">
        <w:rPr>
          <w:sz w:val="28"/>
        </w:rPr>
        <w:t>Por eso, mi sugerencia es para no referirnos a esta convocatoria en particular, lo más apropiado, creo yo como recomendación de este Consejo, es que en este tipo de convocatorias y en lo cual, por cierto, pues creo que todos estamos de acuerdo, por eso es que estamos suscribiendo la propuesta, es que se aclaren cuáles van a ser las formas en que van a evaluar esto.</w:t>
      </w:r>
    </w:p>
    <w:p w:rsidR="00A17A03" w:rsidRPr="00577FD7" w:rsidRDefault="00A17A03" w:rsidP="0021291D">
      <w:pPr>
        <w:rPr>
          <w:sz w:val="28"/>
        </w:rPr>
      </w:pPr>
    </w:p>
    <w:p w:rsidR="00A17A03" w:rsidRPr="00577FD7" w:rsidRDefault="00A17A03" w:rsidP="0021291D">
      <w:pPr>
        <w:rPr>
          <w:sz w:val="28"/>
        </w:rPr>
      </w:pPr>
      <w:r w:rsidRPr="00577FD7">
        <w:rPr>
          <w:sz w:val="28"/>
        </w:rPr>
        <w:t>Y en el caso, digamos, de las que ya evaluaron, pues quizá lo que podríamos solicitar es que cuando emitan el resolutivo, hagan explicitas las valoraciones que se hayan tomado en cuenta para dar el resultado final.</w:t>
      </w:r>
    </w:p>
    <w:p w:rsidR="00A17A03" w:rsidRPr="00577FD7" w:rsidRDefault="00A17A03" w:rsidP="0021291D">
      <w:pPr>
        <w:rPr>
          <w:sz w:val="28"/>
        </w:rPr>
      </w:pPr>
    </w:p>
    <w:p w:rsidR="00A17A03" w:rsidRPr="00577FD7" w:rsidRDefault="00A17A03" w:rsidP="0021291D">
      <w:pPr>
        <w:rPr>
          <w:sz w:val="28"/>
        </w:rPr>
      </w:pPr>
      <w:r w:rsidRPr="00577FD7">
        <w:rPr>
          <w:sz w:val="28"/>
        </w:rPr>
        <w:t>Yo creo que esa podría ser una buena sugerencia.</w:t>
      </w:r>
    </w:p>
    <w:p w:rsidR="00A17A03" w:rsidRPr="00577FD7" w:rsidRDefault="00A17A03" w:rsidP="0021291D">
      <w:pPr>
        <w:rPr>
          <w:sz w:val="28"/>
        </w:rPr>
      </w:pPr>
    </w:p>
    <w:p w:rsidR="00A17A03" w:rsidRPr="00577FD7" w:rsidRDefault="00A17A03" w:rsidP="0021291D">
      <w:pPr>
        <w:rPr>
          <w:sz w:val="28"/>
        </w:rPr>
      </w:pPr>
      <w:r w:rsidRPr="00577FD7">
        <w:rPr>
          <w:b/>
          <w:sz w:val="28"/>
        </w:rPr>
        <w:t>María Solange Maqueo Ramírez:</w:t>
      </w:r>
      <w:r w:rsidRPr="00577FD7">
        <w:rPr>
          <w:sz w:val="28"/>
        </w:rPr>
        <w:t xml:space="preserve"> Esa era mi sugerencia básicamente, que es la única forma en podernos hacer referencia concreta a esta convocatoria en particular, Víctor.</w:t>
      </w:r>
    </w:p>
    <w:p w:rsidR="00A17A03" w:rsidRPr="00577FD7" w:rsidRDefault="00A17A03" w:rsidP="0021291D">
      <w:pPr>
        <w:rPr>
          <w:sz w:val="28"/>
        </w:rPr>
      </w:pPr>
    </w:p>
    <w:p w:rsidR="00A17A03" w:rsidRPr="00577FD7" w:rsidRDefault="00A17A03" w:rsidP="0021291D">
      <w:pPr>
        <w:rPr>
          <w:sz w:val="28"/>
        </w:rPr>
      </w:pPr>
      <w:r w:rsidRPr="00577FD7">
        <w:rPr>
          <w:b/>
          <w:sz w:val="28"/>
        </w:rPr>
        <w:t>Víctor Manuel Peña Mancilla:</w:t>
      </w:r>
      <w:r w:rsidRPr="00577FD7">
        <w:rPr>
          <w:sz w:val="28"/>
        </w:rPr>
        <w:t xml:space="preserve"> Tan están en la convocatoria los criterios de selección que nos enfatizaba el Consejero Puente, que en el texto precisamente ese es, ahí están transcritos.</w:t>
      </w:r>
    </w:p>
    <w:p w:rsidR="00A17A03" w:rsidRPr="00577FD7" w:rsidRDefault="00A17A03" w:rsidP="0021291D">
      <w:pPr>
        <w:rPr>
          <w:sz w:val="28"/>
        </w:rPr>
      </w:pPr>
    </w:p>
    <w:p w:rsidR="00A17A03" w:rsidRPr="00577FD7" w:rsidRDefault="00A17A03" w:rsidP="0021291D">
      <w:pPr>
        <w:rPr>
          <w:rFonts w:cs="Arial"/>
          <w:sz w:val="28"/>
          <w:szCs w:val="28"/>
        </w:rPr>
      </w:pPr>
      <w:r w:rsidRPr="00577FD7">
        <w:rPr>
          <w:sz w:val="28"/>
        </w:rPr>
        <w:t>La discusión, me parece, no es si estamos o no de acuerdo con cómo definan Rendición de Cuentas, sino que esa definición habrá detalles que no hacen fácil y no lo hacen fácil traducir al</w:t>
      </w:r>
      <w:r w:rsidRPr="00577FD7">
        <w:rPr>
          <w:rFonts w:cs="Arial"/>
          <w:sz w:val="28"/>
          <w:szCs w:val="28"/>
        </w:rPr>
        <w:t xml:space="preserve"> observable. Ese es mi punto.</w:t>
      </w:r>
    </w:p>
    <w:p w:rsidR="00A17A03" w:rsidRPr="00577FD7" w:rsidRDefault="00A17A03" w:rsidP="0021291D">
      <w:pPr>
        <w:rPr>
          <w:rFonts w:cs="Arial"/>
          <w:sz w:val="28"/>
          <w:szCs w:val="28"/>
        </w:rPr>
      </w:pPr>
    </w:p>
    <w:p w:rsidR="00A17A03" w:rsidRPr="00577FD7" w:rsidRDefault="00A17A03" w:rsidP="0021291D">
      <w:pPr>
        <w:rPr>
          <w:rFonts w:cs="Arial"/>
          <w:sz w:val="28"/>
          <w:szCs w:val="28"/>
        </w:rPr>
      </w:pPr>
      <w:r w:rsidRPr="00577FD7">
        <w:rPr>
          <w:rFonts w:cs="Arial"/>
          <w:sz w:val="28"/>
          <w:szCs w:val="28"/>
        </w:rPr>
        <w:t>Si ya están o no calificando, lo desconozco, sin embargo, yo me sostengo en la idea de que es oportuno porque no es, o sea decir, el trabajo adicional, si hay tal ahorita que se está solicitando, es la publicidad, que se publique cómo los van a calificar.</w:t>
      </w:r>
    </w:p>
    <w:p w:rsidR="00A17A03" w:rsidRPr="00577FD7" w:rsidRDefault="00A17A03" w:rsidP="0021291D">
      <w:pPr>
        <w:rPr>
          <w:rFonts w:cs="Arial"/>
          <w:sz w:val="28"/>
          <w:szCs w:val="28"/>
        </w:rPr>
      </w:pPr>
    </w:p>
    <w:p w:rsidR="00A17A03" w:rsidRPr="00577FD7" w:rsidRDefault="00A17A03" w:rsidP="0021291D">
      <w:pPr>
        <w:rPr>
          <w:rFonts w:cs="Arial"/>
          <w:sz w:val="28"/>
          <w:szCs w:val="28"/>
        </w:rPr>
      </w:pPr>
      <w:r w:rsidRPr="00577FD7">
        <w:rPr>
          <w:rFonts w:cs="Arial"/>
          <w:sz w:val="28"/>
          <w:szCs w:val="28"/>
        </w:rPr>
        <w:t>Se tiene que hacer. Si ya están calificando conforme está llegando, bueno, que hagan público a partir de qué criterios están opinando si se están llenando con los requisitos. Básicamente eso, no es algo, digamos, un trabajo adicional. O ya lo hicieron y que nada más se, publique, o que eventualmente se van a tener que sentar a decir: “a ver, ¿estamos todos de acuerdo en cuando estamos viendo un ambiente que promueva procesos de rendición de cuenta? ¿Estamos de acuerdo todos?”.</w:t>
      </w:r>
    </w:p>
    <w:p w:rsidR="00A17A03" w:rsidRPr="00577FD7" w:rsidRDefault="00A17A03" w:rsidP="0021291D">
      <w:pPr>
        <w:rPr>
          <w:rFonts w:cs="Arial"/>
          <w:sz w:val="28"/>
          <w:szCs w:val="28"/>
        </w:rPr>
      </w:pPr>
    </w:p>
    <w:p w:rsidR="00A17A03" w:rsidRPr="00577FD7" w:rsidRDefault="00A17A03" w:rsidP="0021291D">
      <w:pPr>
        <w:rPr>
          <w:rFonts w:cs="Arial"/>
          <w:sz w:val="28"/>
          <w:szCs w:val="28"/>
        </w:rPr>
      </w:pPr>
      <w:r w:rsidRPr="00577FD7">
        <w:rPr>
          <w:rFonts w:cs="Arial"/>
          <w:sz w:val="28"/>
          <w:szCs w:val="28"/>
        </w:rPr>
        <w:t>Porque preciso, mi discusión no es si estoy o no de acuerdo en cómo se defina, sino cómo se va a operativizar esa definición. Lo tienen que hacer en algún momento, mi propuesta es que lo publiquen, que se sepa.</w:t>
      </w:r>
    </w:p>
    <w:p w:rsidR="00A17A03" w:rsidRPr="00577FD7" w:rsidRDefault="00A17A03" w:rsidP="0021291D">
      <w:pPr>
        <w:rPr>
          <w:rFonts w:cs="Arial"/>
          <w:sz w:val="28"/>
          <w:szCs w:val="28"/>
        </w:rPr>
      </w:pPr>
    </w:p>
    <w:p w:rsidR="00A17A03" w:rsidRPr="00577FD7" w:rsidRDefault="00A17A03" w:rsidP="0021291D">
      <w:pPr>
        <w:rPr>
          <w:rFonts w:cs="Arial"/>
          <w:sz w:val="28"/>
          <w:szCs w:val="28"/>
        </w:rPr>
      </w:pPr>
      <w:r w:rsidRPr="00577FD7">
        <w:rPr>
          <w:rFonts w:cs="Arial"/>
          <w:b/>
          <w:sz w:val="28"/>
          <w:szCs w:val="28"/>
        </w:rPr>
        <w:t>María Solange Maqueo Ramírez:</w:t>
      </w:r>
      <w:r w:rsidRPr="00577FD7">
        <w:rPr>
          <w:rFonts w:cs="Arial"/>
          <w:sz w:val="28"/>
          <w:szCs w:val="28"/>
        </w:rPr>
        <w:t xml:space="preserve"> Los criterios de evaluación, o sea la evaluación como tal.</w:t>
      </w:r>
    </w:p>
    <w:p w:rsidR="00A17A03" w:rsidRPr="00577FD7" w:rsidRDefault="00A17A03" w:rsidP="0021291D">
      <w:pPr>
        <w:rPr>
          <w:rFonts w:cs="Arial"/>
          <w:sz w:val="28"/>
          <w:szCs w:val="28"/>
        </w:rPr>
      </w:pPr>
    </w:p>
    <w:p w:rsidR="00A17A03" w:rsidRPr="00577FD7" w:rsidRDefault="00A17A03" w:rsidP="0021291D">
      <w:pPr>
        <w:rPr>
          <w:rFonts w:cs="Arial"/>
          <w:sz w:val="28"/>
          <w:szCs w:val="28"/>
        </w:rPr>
      </w:pPr>
      <w:r w:rsidRPr="00577FD7">
        <w:rPr>
          <w:rFonts w:cs="Arial"/>
          <w:b/>
          <w:sz w:val="28"/>
          <w:szCs w:val="28"/>
        </w:rPr>
        <w:t xml:space="preserve">Víctor Samuel Peña Mancilla: </w:t>
      </w:r>
      <w:r w:rsidRPr="00577FD7">
        <w:rPr>
          <w:rFonts w:cs="Arial"/>
          <w:sz w:val="28"/>
          <w:szCs w:val="28"/>
        </w:rPr>
        <w:t>Sí. Mi postura es hacerlo previo, precisamente, para que no estemos en noviembre o en diciembre, platicando: “ah, sabes qué, lo que pasó en septiembre con el premio, pasó ahora pero con el Gobierno Abierto”.</w:t>
      </w:r>
    </w:p>
    <w:p w:rsidR="00A17A03" w:rsidRPr="00577FD7" w:rsidRDefault="00A17A03" w:rsidP="0021291D">
      <w:pPr>
        <w:rPr>
          <w:rFonts w:cs="Arial"/>
          <w:sz w:val="28"/>
          <w:szCs w:val="28"/>
        </w:rPr>
      </w:pPr>
    </w:p>
    <w:p w:rsidR="00A17A03" w:rsidRPr="00577FD7" w:rsidRDefault="00A17A03" w:rsidP="0021291D">
      <w:pPr>
        <w:rPr>
          <w:rFonts w:cs="Arial"/>
          <w:sz w:val="28"/>
          <w:szCs w:val="28"/>
        </w:rPr>
      </w:pPr>
      <w:r w:rsidRPr="00577FD7">
        <w:rPr>
          <w:rFonts w:cs="Arial"/>
          <w:sz w:val="28"/>
          <w:szCs w:val="28"/>
        </w:rPr>
        <w:t>Por eso es preventivo en ese sentido. Yo no le veo ninguna complicación, precisamente a que publiquen por adelantado este Comité, cómo, qué le van, cuál es su malla de calificación, digamos. Y por eso la redacción en ese sentido, pero digamos, esa es la propuesta y finalmente se somete a consideración de la mayoría.</w:t>
      </w:r>
    </w:p>
    <w:p w:rsidR="00A17A03" w:rsidRPr="00577FD7" w:rsidRDefault="00A17A03" w:rsidP="0021291D">
      <w:pPr>
        <w:rPr>
          <w:rFonts w:cs="Arial"/>
          <w:sz w:val="28"/>
          <w:szCs w:val="28"/>
        </w:rPr>
      </w:pPr>
    </w:p>
    <w:p w:rsidR="00A17A03" w:rsidRPr="00577FD7" w:rsidRDefault="00A17A03" w:rsidP="0021291D">
      <w:pPr>
        <w:rPr>
          <w:rFonts w:cs="Arial"/>
          <w:sz w:val="28"/>
          <w:szCs w:val="28"/>
        </w:rPr>
      </w:pPr>
      <w:r w:rsidRPr="00577FD7">
        <w:rPr>
          <w:rFonts w:cs="Arial"/>
          <w:b/>
          <w:sz w:val="28"/>
          <w:szCs w:val="28"/>
        </w:rPr>
        <w:t>María Solange Maqueo Ramírez:</w:t>
      </w:r>
      <w:r w:rsidRPr="00577FD7">
        <w:rPr>
          <w:rFonts w:cs="Arial"/>
          <w:sz w:val="28"/>
          <w:szCs w:val="28"/>
        </w:rPr>
        <w:t xml:space="preserve"> Consejero Khemvirg.</w:t>
      </w:r>
    </w:p>
    <w:p w:rsidR="00A17A03" w:rsidRPr="00577FD7" w:rsidRDefault="00A17A03" w:rsidP="0021291D">
      <w:pPr>
        <w:rPr>
          <w:rFonts w:cs="Arial"/>
          <w:sz w:val="28"/>
          <w:szCs w:val="28"/>
        </w:rPr>
      </w:pPr>
    </w:p>
    <w:p w:rsidR="00A17A03" w:rsidRPr="00577FD7" w:rsidRDefault="00A17A03" w:rsidP="0021291D">
      <w:pPr>
        <w:rPr>
          <w:rFonts w:cs="Arial"/>
          <w:sz w:val="28"/>
          <w:szCs w:val="28"/>
        </w:rPr>
      </w:pPr>
      <w:r w:rsidRPr="00577FD7">
        <w:rPr>
          <w:rFonts w:cs="Arial"/>
          <w:b/>
          <w:sz w:val="28"/>
          <w:szCs w:val="28"/>
        </w:rPr>
        <w:t xml:space="preserve">Khemvirg Puente Martínez: </w:t>
      </w:r>
      <w:r w:rsidRPr="00577FD7">
        <w:rPr>
          <w:rFonts w:cs="Arial"/>
          <w:sz w:val="28"/>
          <w:szCs w:val="28"/>
        </w:rPr>
        <w:t>Sobre. Yo estoy de acuerdo en que tiene que ser transparente, sería deseable que nos den a conocer cuáles fueron los, incluso, si dan puntaje o lo que sea, que lo hagan público cuando tomen la decisión.</w:t>
      </w:r>
    </w:p>
    <w:p w:rsidR="00A17A03" w:rsidRPr="00577FD7" w:rsidRDefault="00A17A03" w:rsidP="0021291D">
      <w:pPr>
        <w:rPr>
          <w:rFonts w:cs="Arial"/>
          <w:sz w:val="28"/>
          <w:szCs w:val="28"/>
        </w:rPr>
      </w:pPr>
    </w:p>
    <w:p w:rsidR="00A17A03" w:rsidRPr="00577FD7" w:rsidRDefault="00A17A03" w:rsidP="0021291D">
      <w:pPr>
        <w:rPr>
          <w:rFonts w:cs="Arial"/>
          <w:sz w:val="28"/>
          <w:szCs w:val="28"/>
        </w:rPr>
      </w:pPr>
      <w:r w:rsidRPr="00577FD7">
        <w:rPr>
          <w:rFonts w:cs="Arial"/>
          <w:sz w:val="28"/>
          <w:szCs w:val="28"/>
        </w:rPr>
        <w:t>Pedir que en este momento lo hagan público, no sólo me parece que no es oportuno en el tiempo, sino que además le daría una ventaja adicional a los que no han presentado, sobre aquellos que ya presentaron su propuesta.</w:t>
      </w:r>
    </w:p>
    <w:p w:rsidR="00A17A03" w:rsidRPr="00577FD7" w:rsidRDefault="00A17A03" w:rsidP="0021291D">
      <w:pPr>
        <w:rPr>
          <w:rFonts w:cs="Arial"/>
          <w:sz w:val="28"/>
          <w:szCs w:val="28"/>
        </w:rPr>
      </w:pPr>
    </w:p>
    <w:p w:rsidR="00A17A03" w:rsidRPr="00577FD7" w:rsidRDefault="00A17A03" w:rsidP="0021291D">
      <w:pPr>
        <w:rPr>
          <w:rFonts w:cs="Arial"/>
          <w:sz w:val="28"/>
          <w:szCs w:val="28"/>
        </w:rPr>
      </w:pPr>
      <w:r w:rsidRPr="00577FD7">
        <w:rPr>
          <w:rFonts w:cs="Arial"/>
          <w:b/>
          <w:sz w:val="28"/>
          <w:szCs w:val="28"/>
        </w:rPr>
        <w:t xml:space="preserve">Víctor Samuel Peña Mancilla: </w:t>
      </w:r>
      <w:r w:rsidRPr="00577FD7">
        <w:rPr>
          <w:rFonts w:cs="Arial"/>
          <w:sz w:val="28"/>
          <w:szCs w:val="28"/>
        </w:rPr>
        <w:t>Pero es que estás suponiendo que lo publicarían mañana y que habría un lapso de un mes de ventaja indebida para los que no han presentado.</w:t>
      </w:r>
    </w:p>
    <w:p w:rsidR="00A17A03" w:rsidRPr="00577FD7" w:rsidRDefault="00A17A03" w:rsidP="0021291D">
      <w:pPr>
        <w:rPr>
          <w:rFonts w:cs="Arial"/>
          <w:sz w:val="28"/>
          <w:szCs w:val="28"/>
        </w:rPr>
      </w:pPr>
    </w:p>
    <w:p w:rsidR="00A17A03" w:rsidRPr="00577FD7" w:rsidRDefault="00A17A03" w:rsidP="0021291D">
      <w:pPr>
        <w:rPr>
          <w:rFonts w:cs="Arial"/>
          <w:sz w:val="28"/>
          <w:szCs w:val="28"/>
        </w:rPr>
      </w:pPr>
      <w:r w:rsidRPr="00577FD7">
        <w:rPr>
          <w:rFonts w:cs="Arial"/>
          <w:sz w:val="28"/>
          <w:szCs w:val="28"/>
        </w:rPr>
        <w:t>Pero esa es una suposición. Pueden cerrar la convocatoria, la recepción y al siguiente día publicarla.</w:t>
      </w:r>
    </w:p>
    <w:p w:rsidR="00A17A03" w:rsidRPr="00577FD7" w:rsidRDefault="00A17A03" w:rsidP="0021291D">
      <w:pPr>
        <w:rPr>
          <w:rFonts w:cs="Arial"/>
          <w:sz w:val="28"/>
          <w:szCs w:val="28"/>
        </w:rPr>
      </w:pPr>
    </w:p>
    <w:p w:rsidR="00A17A03" w:rsidRPr="00577FD7" w:rsidRDefault="00A17A03" w:rsidP="0021291D">
      <w:pPr>
        <w:rPr>
          <w:rFonts w:cs="Arial"/>
          <w:sz w:val="28"/>
          <w:szCs w:val="28"/>
        </w:rPr>
      </w:pPr>
      <w:r w:rsidRPr="00577FD7">
        <w:rPr>
          <w:rFonts w:cs="Arial"/>
          <w:sz w:val="28"/>
          <w:szCs w:val="28"/>
        </w:rPr>
        <w:t>Es decir, digamos, es como, es una suposición.</w:t>
      </w:r>
    </w:p>
    <w:p w:rsidR="00A17A03" w:rsidRPr="00577FD7" w:rsidRDefault="00A17A03" w:rsidP="0021291D">
      <w:pPr>
        <w:rPr>
          <w:rFonts w:cs="Arial"/>
          <w:sz w:val="28"/>
          <w:szCs w:val="28"/>
        </w:rPr>
      </w:pPr>
    </w:p>
    <w:p w:rsidR="00167537" w:rsidRPr="00577FD7" w:rsidRDefault="00A17A03">
      <w:pPr>
        <w:rPr>
          <w:sz w:val="28"/>
        </w:rPr>
      </w:pPr>
      <w:r w:rsidRPr="00577FD7">
        <w:rPr>
          <w:rFonts w:cs="Arial"/>
          <w:b/>
          <w:sz w:val="28"/>
          <w:szCs w:val="28"/>
        </w:rPr>
        <w:t xml:space="preserve">Khemvirg Puente Martínez: </w:t>
      </w:r>
      <w:r w:rsidRPr="00577FD7">
        <w:rPr>
          <w:rFonts w:cs="Arial"/>
          <w:sz w:val="28"/>
          <w:szCs w:val="28"/>
        </w:rPr>
        <w:t>Como no quiero suponer, lo que prefiero es decidir sobre, es decir, decidir una opinión aquí en la que recomendemos que exhortamos a que cuando publiquen la lista de los proyectos ganadores se presenten los criterios y las valoraciones con las que fueron evaluados y no solamente el listado de</w:t>
      </w:r>
      <w:r w:rsidR="006D4CB2" w:rsidRPr="00577FD7">
        <w:rPr>
          <w:sz w:val="28"/>
        </w:rPr>
        <w:t xml:space="preserve"> ganadores.</w:t>
      </w:r>
    </w:p>
    <w:p w:rsidR="006D4CB2" w:rsidRPr="00577FD7" w:rsidRDefault="006D4CB2">
      <w:pPr>
        <w:rPr>
          <w:sz w:val="28"/>
        </w:rPr>
      </w:pPr>
    </w:p>
    <w:p w:rsidR="006D4CB2" w:rsidRPr="00577FD7" w:rsidRDefault="006D4CB2">
      <w:pPr>
        <w:rPr>
          <w:sz w:val="28"/>
        </w:rPr>
      </w:pPr>
      <w:r w:rsidRPr="00577FD7">
        <w:rPr>
          <w:sz w:val="28"/>
        </w:rPr>
        <w:t>Esa sería mi propuesta.</w:t>
      </w:r>
    </w:p>
    <w:p w:rsidR="006D4CB2" w:rsidRPr="00577FD7" w:rsidRDefault="006D4CB2">
      <w:pPr>
        <w:rPr>
          <w:sz w:val="28"/>
        </w:rPr>
      </w:pPr>
    </w:p>
    <w:p w:rsidR="006D4CB2" w:rsidRPr="00577FD7" w:rsidRDefault="006D4CB2">
      <w:pPr>
        <w:rPr>
          <w:sz w:val="28"/>
        </w:rPr>
      </w:pPr>
      <w:r w:rsidRPr="00577FD7">
        <w:rPr>
          <w:sz w:val="28"/>
        </w:rPr>
        <w:t>Entiendo entonces que hay dos propuestas sobre éste mismo.</w:t>
      </w:r>
    </w:p>
    <w:p w:rsidR="006D4CB2" w:rsidRPr="00577FD7" w:rsidRDefault="006D4CB2">
      <w:pPr>
        <w:rPr>
          <w:sz w:val="28"/>
        </w:rPr>
      </w:pPr>
    </w:p>
    <w:p w:rsidR="006D4CB2" w:rsidRPr="00577FD7" w:rsidRDefault="006D4CB2">
      <w:pPr>
        <w:rPr>
          <w:sz w:val="28"/>
        </w:rPr>
      </w:pPr>
      <w:r w:rsidRPr="00577FD7">
        <w:rPr>
          <w:b/>
          <w:sz w:val="28"/>
        </w:rPr>
        <w:t>María Solange Maqueo Ramírez:</w:t>
      </w:r>
      <w:r w:rsidRPr="00577FD7">
        <w:rPr>
          <w:sz w:val="28"/>
        </w:rPr>
        <w:t xml:space="preserve"> Hay dos propuestas. De hecho, pareciera que sí. Sí hay dos propuestas.</w:t>
      </w:r>
    </w:p>
    <w:p w:rsidR="006D4CB2" w:rsidRPr="00577FD7" w:rsidRDefault="006D4CB2">
      <w:pPr>
        <w:rPr>
          <w:sz w:val="28"/>
        </w:rPr>
      </w:pPr>
    </w:p>
    <w:p w:rsidR="006D4CB2" w:rsidRPr="00577FD7" w:rsidRDefault="006D4CB2">
      <w:pPr>
        <w:rPr>
          <w:sz w:val="28"/>
        </w:rPr>
      </w:pPr>
      <w:r w:rsidRPr="00577FD7">
        <w:rPr>
          <w:sz w:val="28"/>
        </w:rPr>
        <w:t>¿Alguien más que quiera comentar?</w:t>
      </w:r>
    </w:p>
    <w:p w:rsidR="006D4CB2" w:rsidRPr="00577FD7" w:rsidRDefault="006D4CB2">
      <w:pPr>
        <w:rPr>
          <w:sz w:val="28"/>
        </w:rPr>
      </w:pPr>
    </w:p>
    <w:p w:rsidR="006D4CB2" w:rsidRPr="00577FD7" w:rsidRDefault="006D4CB2">
      <w:pPr>
        <w:rPr>
          <w:sz w:val="28"/>
        </w:rPr>
      </w:pPr>
      <w:r w:rsidRPr="00577FD7">
        <w:rPr>
          <w:sz w:val="28"/>
        </w:rPr>
        <w:t>Entiendo, entonces, las dos propuestas son: una es sobre criterios genéricos para la valoración de este tipo de certámenes o reconocimientos, y que podría bajarse --y ahí corrígeme Khemvirg si no lo interpreto adecuadamente--, la idea es poder hacer referencia, pero para efectos de claridad y transparencia en los resultados obtenidos y en la valoración específica, no como un criterio previo a, sino un criterio a posteriori, donde nos clarifiquen precisamente cuáles y cómo se bajaron esos criterios al momento de la evaluación.</w:t>
      </w:r>
    </w:p>
    <w:p w:rsidR="006D4CB2" w:rsidRPr="00577FD7" w:rsidRDefault="006D4CB2">
      <w:pPr>
        <w:rPr>
          <w:sz w:val="28"/>
        </w:rPr>
      </w:pPr>
    </w:p>
    <w:p w:rsidR="006D4CB2" w:rsidRPr="00577FD7" w:rsidRDefault="006D4CB2">
      <w:pPr>
        <w:rPr>
          <w:sz w:val="28"/>
        </w:rPr>
      </w:pPr>
      <w:r w:rsidRPr="00577FD7">
        <w:rPr>
          <w:sz w:val="28"/>
        </w:rPr>
        <w:t>Otra es la propuesta de Víctor, que se sostiene en la idea de la necesidad de criterios previos no necesariamente con antelación a que se cierren las propuestas, pero previos a la publicación de los ganadores. Entendería yo que por ahí van las propuestas.</w:t>
      </w:r>
    </w:p>
    <w:p w:rsidR="006D4CB2" w:rsidRPr="00577FD7" w:rsidRDefault="006D4CB2">
      <w:pPr>
        <w:rPr>
          <w:sz w:val="28"/>
        </w:rPr>
      </w:pPr>
    </w:p>
    <w:p w:rsidR="006D4CB2" w:rsidRPr="00577FD7" w:rsidRDefault="006D4CB2">
      <w:pPr>
        <w:rPr>
          <w:sz w:val="28"/>
        </w:rPr>
      </w:pPr>
      <w:r w:rsidRPr="00577FD7">
        <w:rPr>
          <w:sz w:val="28"/>
        </w:rPr>
        <w:t xml:space="preserve">Si les parece bien, entonces sometemos a votación. </w:t>
      </w:r>
    </w:p>
    <w:p w:rsidR="006D4CB2" w:rsidRPr="00577FD7" w:rsidRDefault="006D4CB2">
      <w:pPr>
        <w:rPr>
          <w:sz w:val="28"/>
        </w:rPr>
      </w:pPr>
    </w:p>
    <w:p w:rsidR="006D4CB2" w:rsidRPr="00577FD7" w:rsidRDefault="006D4CB2">
      <w:pPr>
        <w:rPr>
          <w:sz w:val="28"/>
        </w:rPr>
      </w:pPr>
      <w:r w:rsidRPr="00577FD7">
        <w:rPr>
          <w:sz w:val="28"/>
        </w:rPr>
        <w:t>Ahora, la propuesta de Khemvirg, entendería que va muy alineado con lo que ya está redactado, sólo especificando esa diferencia.</w:t>
      </w:r>
    </w:p>
    <w:p w:rsidR="006D4CB2" w:rsidRPr="00577FD7" w:rsidRDefault="006D4CB2">
      <w:pPr>
        <w:rPr>
          <w:sz w:val="28"/>
        </w:rPr>
      </w:pPr>
    </w:p>
    <w:p w:rsidR="006D4CB2" w:rsidRPr="00577FD7" w:rsidRDefault="006D4CB2">
      <w:pPr>
        <w:rPr>
          <w:sz w:val="28"/>
        </w:rPr>
      </w:pPr>
      <w:r w:rsidRPr="00577FD7">
        <w:rPr>
          <w:b/>
          <w:sz w:val="28"/>
        </w:rPr>
        <w:t>Khemvirg Puente Martínez:</w:t>
      </w:r>
      <w:r w:rsidRPr="00577FD7">
        <w:rPr>
          <w:sz w:val="28"/>
        </w:rPr>
        <w:t xml:space="preserve"> </w:t>
      </w:r>
      <w:r w:rsidR="00721B6B" w:rsidRPr="00577FD7">
        <w:rPr>
          <w:sz w:val="28"/>
        </w:rPr>
        <w:t>Estando de acuerdo en todo el contenido mi sugerencia que hice, y por eso se suscitó al discusión, es que al inicio de la opinión, nuestra opinión es en términos generales sobre este tipo de convocatorias.</w:t>
      </w:r>
    </w:p>
    <w:p w:rsidR="00721B6B" w:rsidRPr="00577FD7" w:rsidRDefault="00721B6B">
      <w:pPr>
        <w:rPr>
          <w:sz w:val="28"/>
        </w:rPr>
      </w:pPr>
    </w:p>
    <w:p w:rsidR="00721B6B" w:rsidRPr="00577FD7" w:rsidRDefault="00721B6B">
      <w:pPr>
        <w:rPr>
          <w:sz w:val="28"/>
        </w:rPr>
      </w:pPr>
      <w:r w:rsidRPr="00577FD7">
        <w:rPr>
          <w:sz w:val="28"/>
        </w:rPr>
        <w:t>Esa es mi sugerencia.</w:t>
      </w:r>
    </w:p>
    <w:p w:rsidR="00721B6B" w:rsidRPr="00577FD7" w:rsidRDefault="00721B6B">
      <w:pPr>
        <w:rPr>
          <w:sz w:val="28"/>
        </w:rPr>
      </w:pPr>
    </w:p>
    <w:p w:rsidR="00721B6B" w:rsidRPr="00577FD7" w:rsidRDefault="00721B6B">
      <w:pPr>
        <w:rPr>
          <w:sz w:val="28"/>
        </w:rPr>
      </w:pPr>
      <w:r w:rsidRPr="00577FD7">
        <w:rPr>
          <w:sz w:val="28"/>
        </w:rPr>
        <w:t>Y que en el último párrafo nos refiramos a que en este tipo se puede… Ah, no, lo de la retroalimentación ya estaba, sino que la presentación, que era el último asunto, que en lo específico de esta convocatoria, el único aspecto sobre el cual nosotros opinamos sobre esta convocatoria, es que recomendamos que cuando se emitan los resultados se señale, aclare, describa, detalle cuáles fueron las valoraciones que se tomaron en cuenta para tomar la decisión de quienes ganaban, básicamente.</w:t>
      </w:r>
    </w:p>
    <w:p w:rsidR="00721B6B" w:rsidRPr="00577FD7" w:rsidRDefault="00721B6B">
      <w:pPr>
        <w:rPr>
          <w:sz w:val="28"/>
        </w:rPr>
      </w:pPr>
    </w:p>
    <w:p w:rsidR="00721B6B" w:rsidRPr="00577FD7" w:rsidRDefault="00721B6B">
      <w:pPr>
        <w:rPr>
          <w:sz w:val="28"/>
        </w:rPr>
      </w:pPr>
      <w:r w:rsidRPr="00577FD7">
        <w:rPr>
          <w:sz w:val="28"/>
        </w:rPr>
        <w:t>Supongo que Isaak lo redactará mucho mejor de lo que puedo yo expresarlo.</w:t>
      </w:r>
    </w:p>
    <w:p w:rsidR="00721B6B" w:rsidRPr="00577FD7" w:rsidRDefault="00721B6B">
      <w:pPr>
        <w:rPr>
          <w:sz w:val="28"/>
        </w:rPr>
      </w:pPr>
    </w:p>
    <w:p w:rsidR="00721B6B" w:rsidRPr="00577FD7" w:rsidRDefault="00721B6B">
      <w:pPr>
        <w:rPr>
          <w:sz w:val="28"/>
        </w:rPr>
      </w:pPr>
      <w:r w:rsidRPr="00577FD7">
        <w:rPr>
          <w:b/>
          <w:sz w:val="28"/>
        </w:rPr>
        <w:t>María Solange Maqueo Ramírez:</w:t>
      </w:r>
      <w:r w:rsidRPr="00577FD7">
        <w:rPr>
          <w:sz w:val="28"/>
        </w:rPr>
        <w:t xml:space="preserve"> Diana.</w:t>
      </w:r>
    </w:p>
    <w:p w:rsidR="00721B6B" w:rsidRPr="00577FD7" w:rsidRDefault="00721B6B">
      <w:pPr>
        <w:rPr>
          <w:sz w:val="28"/>
        </w:rPr>
      </w:pPr>
    </w:p>
    <w:p w:rsidR="00721B6B" w:rsidRPr="00577FD7" w:rsidRDefault="00721B6B">
      <w:pPr>
        <w:rPr>
          <w:sz w:val="28"/>
        </w:rPr>
      </w:pPr>
      <w:r w:rsidRPr="00577FD7">
        <w:rPr>
          <w:b/>
          <w:sz w:val="28"/>
        </w:rPr>
        <w:t>Diana Cristal González Obregón:</w:t>
      </w:r>
      <w:r w:rsidRPr="00577FD7">
        <w:rPr>
          <w:sz w:val="28"/>
        </w:rPr>
        <w:t xml:space="preserve"> Yo creo que sería importante que pudiéramos contener los dos criterios, porque sí me parece importante, por un lado, que se expliquen los resultados, pero creo que sí incide muchísimo que previamente tengamos reglas claras o criterios claros para ver a quien se le va a dar un premio, que esa es la propuesta.</w:t>
      </w:r>
    </w:p>
    <w:p w:rsidR="00721B6B" w:rsidRPr="00577FD7" w:rsidRDefault="00721B6B">
      <w:pPr>
        <w:rPr>
          <w:sz w:val="28"/>
        </w:rPr>
      </w:pPr>
    </w:p>
    <w:p w:rsidR="00721B6B" w:rsidRPr="00577FD7" w:rsidRDefault="00721B6B">
      <w:pPr>
        <w:rPr>
          <w:sz w:val="28"/>
        </w:rPr>
      </w:pPr>
      <w:r w:rsidRPr="00577FD7">
        <w:rPr>
          <w:b/>
          <w:sz w:val="28"/>
        </w:rPr>
        <w:t>María Solange Maqueo Ramírez:</w:t>
      </w:r>
      <w:r w:rsidRPr="00577FD7">
        <w:rPr>
          <w:sz w:val="28"/>
        </w:rPr>
        <w:t xml:space="preserve"> Es básicamente la propuesta de Víctor, porque Víctor comprende ambas caras.</w:t>
      </w:r>
    </w:p>
    <w:p w:rsidR="00721B6B" w:rsidRPr="00577FD7" w:rsidRDefault="00721B6B">
      <w:pPr>
        <w:rPr>
          <w:sz w:val="28"/>
        </w:rPr>
      </w:pPr>
    </w:p>
    <w:p w:rsidR="00721B6B" w:rsidRPr="00577FD7" w:rsidRDefault="00721B6B">
      <w:pPr>
        <w:rPr>
          <w:sz w:val="28"/>
        </w:rPr>
      </w:pPr>
      <w:r w:rsidRPr="00577FD7">
        <w:rPr>
          <w:sz w:val="28"/>
        </w:rPr>
        <w:t>Bueno, entonces procedemos a la votación.</w:t>
      </w:r>
    </w:p>
    <w:p w:rsidR="00721B6B" w:rsidRPr="00577FD7" w:rsidRDefault="00721B6B">
      <w:pPr>
        <w:rPr>
          <w:sz w:val="28"/>
        </w:rPr>
      </w:pPr>
    </w:p>
    <w:p w:rsidR="003B3A4D" w:rsidRPr="00577FD7" w:rsidRDefault="00721B6B">
      <w:pPr>
        <w:rPr>
          <w:sz w:val="28"/>
        </w:rPr>
      </w:pPr>
      <w:r w:rsidRPr="00577FD7">
        <w:rPr>
          <w:sz w:val="28"/>
        </w:rPr>
        <w:t>Quien esté a favor de la propuesta de Víctor, levante la mano</w:t>
      </w:r>
      <w:r w:rsidR="003B3A4D" w:rsidRPr="00577FD7">
        <w:rPr>
          <w:sz w:val="28"/>
        </w:rPr>
        <w:t xml:space="preserve">, o por la de Khemvirg. Son las dos propuestas. </w:t>
      </w:r>
    </w:p>
    <w:p w:rsidR="003B3A4D" w:rsidRPr="00577FD7" w:rsidRDefault="003B3A4D">
      <w:pPr>
        <w:rPr>
          <w:sz w:val="28"/>
        </w:rPr>
      </w:pPr>
    </w:p>
    <w:p w:rsidR="003B3A4D" w:rsidRPr="00577FD7" w:rsidRDefault="003B3A4D">
      <w:pPr>
        <w:rPr>
          <w:sz w:val="28"/>
        </w:rPr>
      </w:pPr>
      <w:r w:rsidRPr="00577FD7">
        <w:rPr>
          <w:sz w:val="28"/>
        </w:rPr>
        <w:t>No están totalmente diferenciadas pero sí tienen un sentido distinto.</w:t>
      </w:r>
    </w:p>
    <w:p w:rsidR="003B3A4D" w:rsidRPr="00577FD7" w:rsidRDefault="003B3A4D">
      <w:pPr>
        <w:rPr>
          <w:sz w:val="28"/>
        </w:rPr>
      </w:pPr>
    </w:p>
    <w:p w:rsidR="003B3A4D" w:rsidRPr="00577FD7" w:rsidRDefault="003B3A4D">
      <w:pPr>
        <w:rPr>
          <w:sz w:val="28"/>
        </w:rPr>
      </w:pPr>
      <w:r w:rsidRPr="00577FD7">
        <w:rPr>
          <w:b/>
          <w:sz w:val="28"/>
        </w:rPr>
        <w:t>Víctor Samuel Peña Mancilla:</w:t>
      </w:r>
      <w:r w:rsidRPr="00577FD7">
        <w:rPr>
          <w:sz w:val="28"/>
        </w:rPr>
        <w:t xml:space="preserve"> Entiendo yo que mi propuesta modificada sería mantenerse específicamente para esta convocatoria, con la adecuación que comenta el Doctor Puente de manera más genérica en torno a que se abran canales para que el público retroalimente en el punto 4 del escrito, pero manteniendo que sea para esta convocatoria en particular. </w:t>
      </w:r>
    </w:p>
    <w:p w:rsidR="003B3A4D" w:rsidRPr="00577FD7" w:rsidRDefault="003B3A4D">
      <w:pPr>
        <w:rPr>
          <w:sz w:val="28"/>
        </w:rPr>
      </w:pPr>
    </w:p>
    <w:p w:rsidR="003B3A4D" w:rsidRPr="00577FD7" w:rsidRDefault="003B3A4D">
      <w:pPr>
        <w:rPr>
          <w:sz w:val="28"/>
        </w:rPr>
      </w:pPr>
      <w:r w:rsidRPr="00577FD7">
        <w:rPr>
          <w:b/>
          <w:sz w:val="28"/>
        </w:rPr>
        <w:t>Khemvirg Puente Martínez:</w:t>
      </w:r>
      <w:r w:rsidRPr="00577FD7">
        <w:rPr>
          <w:sz w:val="28"/>
        </w:rPr>
        <w:t xml:space="preserve"> Y mi propuesta es, la sugerencia es que sobre este tipo de convocatoria, sobre todo las que se van a convocar posteriormente porque ésta ya está en curso.</w:t>
      </w:r>
    </w:p>
    <w:p w:rsidR="003B3A4D" w:rsidRPr="00577FD7" w:rsidRDefault="003B3A4D">
      <w:pPr>
        <w:rPr>
          <w:sz w:val="28"/>
        </w:rPr>
      </w:pPr>
    </w:p>
    <w:p w:rsidR="003B3A4D" w:rsidRPr="00577FD7" w:rsidRDefault="003B3A4D">
      <w:pPr>
        <w:rPr>
          <w:sz w:val="28"/>
        </w:rPr>
      </w:pPr>
      <w:r w:rsidRPr="00577FD7">
        <w:rPr>
          <w:sz w:val="28"/>
        </w:rPr>
        <w:t xml:space="preserve">Es decir, no es que no esté de acuerdo; es que ya está a la mitad de la convocatoria. Es decir, tan estoy de acuerdo que sugiero que sea para todo este tipo de convocatorias y mi sugerencia específica para esta convocatoria es solamente que los resultados vengan acompañados de una plena justificación de los criterios con los cuales fueron evaluados. </w:t>
      </w:r>
    </w:p>
    <w:p w:rsidR="003B3A4D" w:rsidRPr="00577FD7" w:rsidRDefault="003B3A4D">
      <w:pPr>
        <w:rPr>
          <w:sz w:val="28"/>
        </w:rPr>
      </w:pPr>
    </w:p>
    <w:p w:rsidR="003B3A4D" w:rsidRPr="00577FD7" w:rsidRDefault="003B3A4D">
      <w:pPr>
        <w:rPr>
          <w:sz w:val="28"/>
        </w:rPr>
      </w:pPr>
      <w:r w:rsidRPr="00577FD7">
        <w:rPr>
          <w:b/>
          <w:sz w:val="28"/>
        </w:rPr>
        <w:t>María Solange Maqueo Ramírez:</w:t>
      </w:r>
      <w:r w:rsidRPr="00577FD7">
        <w:rPr>
          <w:sz w:val="28"/>
        </w:rPr>
        <w:t xml:space="preserve"> A ver, en el fondo es una misma propuesta. La opinión viene de Víctor; decimos “propuesta de Khemvirg” porque es un enfoque distinto, modificar la propuesta original, pero es la misma propuesta. </w:t>
      </w:r>
    </w:p>
    <w:p w:rsidR="003B3A4D" w:rsidRPr="00577FD7" w:rsidRDefault="003B3A4D">
      <w:pPr>
        <w:rPr>
          <w:sz w:val="28"/>
        </w:rPr>
      </w:pPr>
    </w:p>
    <w:p w:rsidR="003B3A4D" w:rsidRPr="00577FD7" w:rsidRDefault="003B3A4D">
      <w:pPr>
        <w:rPr>
          <w:sz w:val="28"/>
        </w:rPr>
      </w:pPr>
      <w:r w:rsidRPr="00577FD7">
        <w:rPr>
          <w:sz w:val="28"/>
        </w:rPr>
        <w:t>O sea, la opinión sigue siendo la misma; digamos que la propuesta original y la propuesta modificada bajo una nueva perspectiva es la misma.</w:t>
      </w:r>
    </w:p>
    <w:p w:rsidR="003B3A4D" w:rsidRPr="00577FD7" w:rsidRDefault="003B3A4D">
      <w:pPr>
        <w:rPr>
          <w:sz w:val="28"/>
        </w:rPr>
      </w:pPr>
    </w:p>
    <w:p w:rsidR="003B3A4D" w:rsidRPr="00577FD7" w:rsidRDefault="003B3A4D">
      <w:pPr>
        <w:rPr>
          <w:sz w:val="28"/>
        </w:rPr>
      </w:pPr>
      <w:r w:rsidRPr="00577FD7">
        <w:rPr>
          <w:sz w:val="28"/>
        </w:rPr>
        <w:t>¿Quién está a favor de la propuesta original, con adición del punto 3, pero dirigida a esta convocatoria en particular, de este certamen en particular?</w:t>
      </w:r>
    </w:p>
    <w:p w:rsidR="003B3A4D" w:rsidRPr="00577FD7" w:rsidRDefault="003B3A4D">
      <w:pPr>
        <w:rPr>
          <w:sz w:val="28"/>
        </w:rPr>
      </w:pPr>
    </w:p>
    <w:p w:rsidR="003B3A4D" w:rsidRPr="00577FD7" w:rsidRDefault="003B3A4D">
      <w:pPr>
        <w:rPr>
          <w:sz w:val="28"/>
        </w:rPr>
      </w:pPr>
      <w:r w:rsidRPr="00577FD7">
        <w:rPr>
          <w:sz w:val="28"/>
        </w:rPr>
        <w:t xml:space="preserve">Las modificaciones de redacción van a cualquiera, el enfoque es la dirección de este certamen en particular. </w:t>
      </w:r>
    </w:p>
    <w:p w:rsidR="003B3A4D" w:rsidRPr="00577FD7" w:rsidRDefault="003B3A4D">
      <w:pPr>
        <w:rPr>
          <w:sz w:val="28"/>
        </w:rPr>
      </w:pPr>
    </w:p>
    <w:p w:rsidR="003B3A4D" w:rsidRPr="00577FD7" w:rsidRDefault="003B3A4D">
      <w:pPr>
        <w:rPr>
          <w:sz w:val="28"/>
        </w:rPr>
      </w:pPr>
      <w:r w:rsidRPr="00577FD7">
        <w:rPr>
          <w:sz w:val="28"/>
        </w:rPr>
        <w:t>¿Sí quedó claro?, ¿Fernando, quedó claro cuál es la distinción entre una y otra?</w:t>
      </w:r>
    </w:p>
    <w:p w:rsidR="003B3A4D" w:rsidRPr="00577FD7" w:rsidRDefault="003B3A4D">
      <w:pPr>
        <w:rPr>
          <w:sz w:val="28"/>
        </w:rPr>
      </w:pPr>
    </w:p>
    <w:p w:rsidR="003B3A4D" w:rsidRPr="00577FD7" w:rsidRDefault="003B3A4D">
      <w:pPr>
        <w:rPr>
          <w:sz w:val="28"/>
        </w:rPr>
      </w:pPr>
      <w:r w:rsidRPr="00577FD7">
        <w:rPr>
          <w:b/>
          <w:sz w:val="28"/>
        </w:rPr>
        <w:t>Fernando Nieto Morales:</w:t>
      </w:r>
      <w:r w:rsidRPr="00577FD7">
        <w:rPr>
          <w:sz w:val="28"/>
        </w:rPr>
        <w:t xml:space="preserve"> Sí, sí, sí, está claro. </w:t>
      </w:r>
    </w:p>
    <w:p w:rsidR="003B3A4D" w:rsidRPr="00577FD7" w:rsidRDefault="003B3A4D">
      <w:pPr>
        <w:rPr>
          <w:sz w:val="28"/>
        </w:rPr>
      </w:pPr>
    </w:p>
    <w:p w:rsidR="003B3A4D" w:rsidRPr="00577FD7" w:rsidRDefault="003B3A4D">
      <w:pPr>
        <w:rPr>
          <w:sz w:val="28"/>
        </w:rPr>
      </w:pPr>
      <w:r w:rsidRPr="00577FD7">
        <w:rPr>
          <w:b/>
          <w:sz w:val="28"/>
        </w:rPr>
        <w:t>María Solange Maqueo Ramírez:</w:t>
      </w:r>
      <w:r w:rsidRPr="00577FD7">
        <w:rPr>
          <w:sz w:val="28"/>
        </w:rPr>
        <w:t xml:space="preserve"> O sea, las modificaciones de redacción y genéricos, eso va a cualquiera de las dos; el enfoque es si está dirigido a esta convocatoria o si está dirigido a futuras convocatorias. Esa es la gran diferencia. </w:t>
      </w:r>
    </w:p>
    <w:p w:rsidR="003B3A4D" w:rsidRPr="00577FD7" w:rsidRDefault="003B3A4D">
      <w:pPr>
        <w:rPr>
          <w:sz w:val="28"/>
        </w:rPr>
      </w:pPr>
    </w:p>
    <w:p w:rsidR="003B3A4D" w:rsidRPr="00577FD7" w:rsidRDefault="003B3A4D">
      <w:pPr>
        <w:rPr>
          <w:sz w:val="28"/>
        </w:rPr>
      </w:pPr>
      <w:r w:rsidRPr="00577FD7">
        <w:rPr>
          <w:sz w:val="28"/>
        </w:rPr>
        <w:t>¿Quién está a favor?</w:t>
      </w:r>
    </w:p>
    <w:p w:rsidR="003B3A4D" w:rsidRPr="00577FD7" w:rsidRDefault="003B3A4D">
      <w:pPr>
        <w:rPr>
          <w:sz w:val="28"/>
        </w:rPr>
      </w:pPr>
    </w:p>
    <w:p w:rsidR="003B3A4D" w:rsidRPr="00577FD7" w:rsidRDefault="003B3A4D">
      <w:pPr>
        <w:rPr>
          <w:sz w:val="28"/>
        </w:rPr>
      </w:pPr>
      <w:r w:rsidRPr="00577FD7">
        <w:rPr>
          <w:sz w:val="28"/>
        </w:rPr>
        <w:t>Se valen votos particulares. A ver, recuerden: Se valen votos particulares, se vale una opinión adicional que va como anexo, por supuesto.</w:t>
      </w:r>
    </w:p>
    <w:p w:rsidR="003B3A4D" w:rsidRPr="00577FD7" w:rsidRDefault="003B3A4D">
      <w:pPr>
        <w:rPr>
          <w:sz w:val="28"/>
        </w:rPr>
      </w:pPr>
    </w:p>
    <w:p w:rsidR="003B3A4D" w:rsidRPr="00577FD7" w:rsidRDefault="003B3A4D">
      <w:pPr>
        <w:rPr>
          <w:sz w:val="28"/>
        </w:rPr>
      </w:pPr>
      <w:r w:rsidRPr="00577FD7">
        <w:rPr>
          <w:b/>
          <w:sz w:val="28"/>
        </w:rPr>
        <w:t>Fernando Nieto Morales:</w:t>
      </w:r>
      <w:r w:rsidRPr="00577FD7">
        <w:rPr>
          <w:sz w:val="28"/>
        </w:rPr>
        <w:t xml:space="preserve"> Yo creo que en eso, la diferencia es sutil, es menor pero hay diferencia. Por eso es que yo sugiero que las votemos, ¿no?</w:t>
      </w:r>
    </w:p>
    <w:p w:rsidR="003B3A4D" w:rsidRPr="00577FD7" w:rsidRDefault="003B3A4D">
      <w:pPr>
        <w:rPr>
          <w:sz w:val="28"/>
        </w:rPr>
      </w:pPr>
    </w:p>
    <w:p w:rsidR="003B3A4D" w:rsidRPr="00577FD7" w:rsidRDefault="003B3A4D" w:rsidP="0021291D">
      <w:pPr>
        <w:rPr>
          <w:sz w:val="28"/>
        </w:rPr>
      </w:pPr>
      <w:r w:rsidRPr="00577FD7">
        <w:rPr>
          <w:b/>
          <w:sz w:val="28"/>
        </w:rPr>
        <w:t>María Solange Maqueo Ramírez:</w:t>
      </w:r>
      <w:r w:rsidRPr="00577FD7">
        <w:rPr>
          <w:sz w:val="28"/>
        </w:rPr>
        <w:t xml:space="preserve"> Bueno, entonces, levanten la mano quien esté a favor de la propuesta original y la propuesta modificada.</w:t>
      </w:r>
    </w:p>
    <w:p w:rsidR="003B3A4D" w:rsidRPr="00577FD7" w:rsidRDefault="003B3A4D" w:rsidP="0021291D">
      <w:pPr>
        <w:rPr>
          <w:sz w:val="28"/>
        </w:rPr>
      </w:pPr>
    </w:p>
    <w:p w:rsidR="003B3A4D" w:rsidRPr="00577FD7" w:rsidRDefault="003B3A4D" w:rsidP="0021291D">
      <w:pPr>
        <w:rPr>
          <w:sz w:val="28"/>
        </w:rPr>
      </w:pPr>
      <w:r w:rsidRPr="00577FD7">
        <w:rPr>
          <w:sz w:val="28"/>
        </w:rPr>
        <w:t>Ya hay una abstención.</w:t>
      </w:r>
    </w:p>
    <w:p w:rsidR="003B3A4D" w:rsidRPr="00577FD7" w:rsidRDefault="003B3A4D" w:rsidP="0021291D">
      <w:pPr>
        <w:rPr>
          <w:sz w:val="28"/>
        </w:rPr>
      </w:pPr>
    </w:p>
    <w:p w:rsidR="003B3A4D" w:rsidRPr="00577FD7" w:rsidRDefault="003B3A4D" w:rsidP="0021291D">
      <w:pPr>
        <w:rPr>
          <w:sz w:val="28"/>
        </w:rPr>
      </w:pPr>
      <w:r w:rsidRPr="00577FD7">
        <w:rPr>
          <w:sz w:val="28"/>
        </w:rPr>
        <w:t>No, no tenemos quórum, tengo voto de calidad.</w:t>
      </w:r>
    </w:p>
    <w:p w:rsidR="003B3A4D" w:rsidRPr="00577FD7" w:rsidRDefault="003B3A4D" w:rsidP="0021291D">
      <w:pPr>
        <w:rPr>
          <w:sz w:val="28"/>
        </w:rPr>
      </w:pPr>
    </w:p>
    <w:p w:rsidR="003B3A4D" w:rsidRPr="00577FD7" w:rsidRDefault="003B3A4D" w:rsidP="0021291D">
      <w:pPr>
        <w:rPr>
          <w:sz w:val="28"/>
        </w:rPr>
      </w:pPr>
      <w:r w:rsidRPr="00577FD7">
        <w:rPr>
          <w:b/>
          <w:sz w:val="28"/>
        </w:rPr>
        <w:t>Khemvirg Puente Martínez:</w:t>
      </w:r>
      <w:r w:rsidRPr="00577FD7">
        <w:rPr>
          <w:sz w:val="28"/>
        </w:rPr>
        <w:t xml:space="preserve"> Quórum sí hay y mayoría sobre el quórum. Sí, por supuesto.</w:t>
      </w:r>
    </w:p>
    <w:p w:rsidR="003B3A4D" w:rsidRPr="00577FD7" w:rsidRDefault="003B3A4D" w:rsidP="0021291D">
      <w:pPr>
        <w:rPr>
          <w:sz w:val="28"/>
        </w:rPr>
      </w:pPr>
    </w:p>
    <w:p w:rsidR="003B3A4D" w:rsidRPr="00577FD7" w:rsidRDefault="003B3A4D" w:rsidP="0021291D">
      <w:pPr>
        <w:rPr>
          <w:sz w:val="28"/>
        </w:rPr>
      </w:pPr>
      <w:r w:rsidRPr="00577FD7">
        <w:rPr>
          <w:b/>
          <w:sz w:val="28"/>
        </w:rPr>
        <w:t>María Solange Maqueo Ramírez:</w:t>
      </w:r>
      <w:r w:rsidRPr="00577FD7">
        <w:rPr>
          <w:sz w:val="28"/>
        </w:rPr>
        <w:t xml:space="preserve"> ¿Mayoría sobre el quórum?</w:t>
      </w:r>
    </w:p>
    <w:p w:rsidR="003B3A4D" w:rsidRPr="00577FD7" w:rsidRDefault="003B3A4D" w:rsidP="0021291D">
      <w:pPr>
        <w:rPr>
          <w:sz w:val="28"/>
        </w:rPr>
      </w:pPr>
    </w:p>
    <w:p w:rsidR="003B3A4D" w:rsidRPr="00577FD7" w:rsidRDefault="003B3A4D" w:rsidP="0021291D">
      <w:pPr>
        <w:rPr>
          <w:sz w:val="28"/>
        </w:rPr>
      </w:pPr>
      <w:r w:rsidRPr="00577FD7">
        <w:rPr>
          <w:sz w:val="28"/>
        </w:rPr>
        <w:t>Tiene que ser, si no sería catastrófico.</w:t>
      </w:r>
    </w:p>
    <w:p w:rsidR="003B3A4D" w:rsidRPr="00577FD7" w:rsidRDefault="003B3A4D" w:rsidP="0021291D">
      <w:pPr>
        <w:rPr>
          <w:sz w:val="28"/>
        </w:rPr>
      </w:pPr>
    </w:p>
    <w:p w:rsidR="003B3A4D" w:rsidRPr="00577FD7" w:rsidRDefault="003B3A4D" w:rsidP="0021291D">
      <w:pPr>
        <w:rPr>
          <w:sz w:val="28"/>
        </w:rPr>
      </w:pPr>
      <w:r w:rsidRPr="00577FD7">
        <w:rPr>
          <w:sz w:val="28"/>
        </w:rPr>
        <w:t>Las Reglas de Operación no contravienen eso.</w:t>
      </w:r>
    </w:p>
    <w:p w:rsidR="003B3A4D" w:rsidRPr="00577FD7" w:rsidRDefault="003B3A4D" w:rsidP="0021291D">
      <w:pPr>
        <w:rPr>
          <w:sz w:val="28"/>
        </w:rPr>
      </w:pPr>
    </w:p>
    <w:p w:rsidR="003B3A4D" w:rsidRPr="00577FD7" w:rsidRDefault="003B3A4D" w:rsidP="0021291D">
      <w:pPr>
        <w:rPr>
          <w:sz w:val="28"/>
        </w:rPr>
      </w:pPr>
      <w:r w:rsidRPr="00577FD7">
        <w:rPr>
          <w:b/>
          <w:sz w:val="28"/>
        </w:rPr>
        <w:t>Khemvirg Puente Martínez:</w:t>
      </w:r>
      <w:r w:rsidRPr="00577FD7">
        <w:rPr>
          <w:sz w:val="28"/>
        </w:rPr>
        <w:t xml:space="preserve"> No tiene por qué haber mayoría calificada.</w:t>
      </w:r>
    </w:p>
    <w:p w:rsidR="003B3A4D" w:rsidRPr="00577FD7" w:rsidRDefault="003B3A4D" w:rsidP="0021291D">
      <w:pPr>
        <w:rPr>
          <w:sz w:val="28"/>
        </w:rPr>
      </w:pPr>
    </w:p>
    <w:p w:rsidR="003B3A4D" w:rsidRPr="00577FD7" w:rsidRDefault="003B3A4D" w:rsidP="0021291D">
      <w:pPr>
        <w:rPr>
          <w:sz w:val="28"/>
        </w:rPr>
      </w:pPr>
      <w:r w:rsidRPr="00577FD7">
        <w:rPr>
          <w:b/>
          <w:sz w:val="28"/>
        </w:rPr>
        <w:t>María Solange Maqueo Ramírez:</w:t>
      </w:r>
      <w:r w:rsidRPr="00577FD7">
        <w:rPr>
          <w:sz w:val="28"/>
        </w:rPr>
        <w:t xml:space="preserve"> Es mayoría simple.</w:t>
      </w:r>
    </w:p>
    <w:p w:rsidR="003B3A4D" w:rsidRPr="00577FD7" w:rsidRDefault="003B3A4D" w:rsidP="0021291D">
      <w:pPr>
        <w:rPr>
          <w:sz w:val="28"/>
        </w:rPr>
      </w:pPr>
    </w:p>
    <w:p w:rsidR="003B3A4D" w:rsidRPr="00577FD7" w:rsidRDefault="003B3A4D" w:rsidP="0021291D">
      <w:pPr>
        <w:rPr>
          <w:sz w:val="28"/>
        </w:rPr>
      </w:pPr>
      <w:r w:rsidRPr="00577FD7">
        <w:rPr>
          <w:sz w:val="28"/>
        </w:rPr>
        <w:t>Aquí el tema, si la mayoría simple es de los presentes.</w:t>
      </w:r>
    </w:p>
    <w:p w:rsidR="003B3A4D" w:rsidRPr="00577FD7" w:rsidRDefault="003B3A4D" w:rsidP="0021291D">
      <w:pPr>
        <w:rPr>
          <w:sz w:val="28"/>
        </w:rPr>
      </w:pPr>
    </w:p>
    <w:p w:rsidR="003B3A4D" w:rsidRPr="00577FD7" w:rsidRDefault="003B3A4D" w:rsidP="0021291D">
      <w:pPr>
        <w:rPr>
          <w:sz w:val="28"/>
        </w:rPr>
      </w:pPr>
      <w:r w:rsidRPr="00577FD7">
        <w:rPr>
          <w:b/>
          <w:sz w:val="28"/>
        </w:rPr>
        <w:t>Khemvirg Puente Martínez:</w:t>
      </w:r>
      <w:r w:rsidRPr="00577FD7">
        <w:rPr>
          <w:sz w:val="28"/>
        </w:rPr>
        <w:t xml:space="preserve"> Sí, es de los presentes, no siempre es de los presentes.</w:t>
      </w:r>
    </w:p>
    <w:p w:rsidR="003B3A4D" w:rsidRPr="00577FD7" w:rsidRDefault="003B3A4D" w:rsidP="0021291D">
      <w:pPr>
        <w:rPr>
          <w:sz w:val="28"/>
        </w:rPr>
      </w:pPr>
    </w:p>
    <w:p w:rsidR="003B3A4D" w:rsidRPr="00577FD7" w:rsidRDefault="003B3A4D" w:rsidP="0021291D">
      <w:pPr>
        <w:rPr>
          <w:sz w:val="28"/>
        </w:rPr>
      </w:pPr>
      <w:r w:rsidRPr="00577FD7">
        <w:rPr>
          <w:b/>
          <w:sz w:val="28"/>
        </w:rPr>
        <w:t>María Solange Maqueo Ramírez:</w:t>
      </w:r>
      <w:r w:rsidRPr="00577FD7">
        <w:rPr>
          <w:sz w:val="28"/>
        </w:rPr>
        <w:t xml:space="preserve"> Yo pensaría que es de los presentes. Si no, imagínate. Para eso hay quórum.</w:t>
      </w:r>
    </w:p>
    <w:p w:rsidR="003B3A4D" w:rsidRPr="00577FD7" w:rsidRDefault="003B3A4D" w:rsidP="0021291D">
      <w:pPr>
        <w:rPr>
          <w:sz w:val="28"/>
        </w:rPr>
      </w:pPr>
    </w:p>
    <w:p w:rsidR="003B3A4D" w:rsidRPr="00577FD7" w:rsidRDefault="003B3A4D" w:rsidP="0021291D">
      <w:pPr>
        <w:rPr>
          <w:sz w:val="28"/>
        </w:rPr>
      </w:pPr>
      <w:r w:rsidRPr="00577FD7">
        <w:rPr>
          <w:sz w:val="28"/>
        </w:rPr>
        <w:t>Bueno, procedemos entonces Secretario Técnico, por favor, con el siguiente punto del Orden del Día.</w:t>
      </w:r>
    </w:p>
    <w:p w:rsidR="003B3A4D" w:rsidRPr="00577FD7" w:rsidRDefault="003B3A4D" w:rsidP="0021291D">
      <w:pPr>
        <w:rPr>
          <w:sz w:val="28"/>
        </w:rPr>
      </w:pPr>
    </w:p>
    <w:p w:rsidR="003B3A4D" w:rsidRPr="00577FD7" w:rsidRDefault="003B3A4D" w:rsidP="0021291D">
      <w:pPr>
        <w:rPr>
          <w:sz w:val="28"/>
        </w:rPr>
      </w:pPr>
      <w:r w:rsidRPr="00577FD7">
        <w:rPr>
          <w:b/>
          <w:sz w:val="28"/>
        </w:rPr>
        <w:t>Isaak Pacheco Álvarez:</w:t>
      </w:r>
      <w:r w:rsidRPr="00577FD7">
        <w:rPr>
          <w:sz w:val="28"/>
        </w:rPr>
        <w:t xml:space="preserve"> Con todo gusto,  Consejera Presidente.</w:t>
      </w:r>
    </w:p>
    <w:p w:rsidR="003B3A4D" w:rsidRPr="00577FD7" w:rsidRDefault="003B3A4D" w:rsidP="0021291D">
      <w:pPr>
        <w:rPr>
          <w:sz w:val="28"/>
        </w:rPr>
      </w:pPr>
    </w:p>
    <w:p w:rsidR="003B3A4D" w:rsidRPr="00577FD7" w:rsidRDefault="003B3A4D" w:rsidP="0021291D">
      <w:pPr>
        <w:rPr>
          <w:sz w:val="28"/>
        </w:rPr>
      </w:pPr>
      <w:r w:rsidRPr="00577FD7">
        <w:rPr>
          <w:sz w:val="28"/>
        </w:rPr>
        <w:t>Bueno, pues vamos al punto seis del Orden del Día, que dice así: Es una propuesta de opinión sobre la incorporación dentro del trabajo editorial de una serie o línea que destaque el debate contemporáneo relacionado con el Acceso a la Información, la Transparencia y la Protección de Datos Personales.</w:t>
      </w:r>
    </w:p>
    <w:p w:rsidR="003B3A4D" w:rsidRPr="00577FD7" w:rsidRDefault="003B3A4D" w:rsidP="0021291D">
      <w:pPr>
        <w:rPr>
          <w:sz w:val="28"/>
        </w:rPr>
      </w:pPr>
    </w:p>
    <w:p w:rsidR="003B3A4D" w:rsidRPr="00577FD7" w:rsidRDefault="003B3A4D" w:rsidP="0021291D">
      <w:pPr>
        <w:rPr>
          <w:sz w:val="28"/>
        </w:rPr>
      </w:pPr>
      <w:r w:rsidRPr="00577FD7">
        <w:rPr>
          <w:sz w:val="28"/>
        </w:rPr>
        <w:t>Esta propuesta fue planteada nuevamente por el doctor Víctor Samuel Peña Mancilla, a quien por favor le pedimos que nos brinde, igual que en los casos anteriores, una breve síntesis a cerca de esta propuesta.</w:t>
      </w:r>
    </w:p>
    <w:p w:rsidR="003B3A4D" w:rsidRPr="00577FD7" w:rsidRDefault="003B3A4D" w:rsidP="0021291D">
      <w:pPr>
        <w:rPr>
          <w:sz w:val="28"/>
        </w:rPr>
      </w:pPr>
    </w:p>
    <w:p w:rsidR="003B3A4D" w:rsidRPr="00577FD7" w:rsidRDefault="003B3A4D" w:rsidP="0021291D">
      <w:pPr>
        <w:rPr>
          <w:sz w:val="28"/>
        </w:rPr>
      </w:pPr>
      <w:r w:rsidRPr="00577FD7">
        <w:rPr>
          <w:b/>
          <w:sz w:val="28"/>
        </w:rPr>
        <w:t>María Solange Maqueo Ramírez:</w:t>
      </w:r>
      <w:r w:rsidRPr="00577FD7">
        <w:rPr>
          <w:sz w:val="28"/>
        </w:rPr>
        <w:t xml:space="preserve"> Bueno, entonces nuevamente le cedemos la palabra al Consejero Víctor Peña, para que nos presente la propuesta.</w:t>
      </w:r>
    </w:p>
    <w:p w:rsidR="003B3A4D" w:rsidRPr="00577FD7" w:rsidRDefault="003B3A4D" w:rsidP="0021291D">
      <w:pPr>
        <w:rPr>
          <w:sz w:val="28"/>
        </w:rPr>
      </w:pPr>
    </w:p>
    <w:p w:rsidR="003B3A4D" w:rsidRPr="00577FD7" w:rsidRDefault="003B3A4D" w:rsidP="0021291D">
      <w:pPr>
        <w:rPr>
          <w:sz w:val="28"/>
        </w:rPr>
      </w:pPr>
      <w:r w:rsidRPr="00577FD7">
        <w:rPr>
          <w:b/>
          <w:sz w:val="28"/>
        </w:rPr>
        <w:t>Víctor Manuel Peña Mancilla:</w:t>
      </w:r>
      <w:r w:rsidRPr="00577FD7">
        <w:rPr>
          <w:sz w:val="28"/>
        </w:rPr>
        <w:t xml:space="preserve"> Gracias.</w:t>
      </w:r>
    </w:p>
    <w:p w:rsidR="003B3A4D" w:rsidRPr="00577FD7" w:rsidRDefault="003B3A4D" w:rsidP="0021291D">
      <w:pPr>
        <w:rPr>
          <w:sz w:val="28"/>
        </w:rPr>
      </w:pPr>
    </w:p>
    <w:p w:rsidR="003B3A4D" w:rsidRPr="00577FD7" w:rsidRDefault="003B3A4D" w:rsidP="0021291D">
      <w:pPr>
        <w:rPr>
          <w:sz w:val="28"/>
        </w:rPr>
      </w:pPr>
      <w:r w:rsidRPr="00577FD7">
        <w:rPr>
          <w:sz w:val="28"/>
        </w:rPr>
        <w:t>La referencia viene a partir de la publicación de los cuadernos de Transparencia, que es una serie, me parece, muy valiosa en términos de su contenido y de su presencia, que en su primer número que fue el que escribió Federico Reyes Heroles, la entonces Presidenta del IFAI, María Marván, señala que estos cuadernos son -entre comillas- “Un instrumento del conocimiento, un vehículo para circular ideas y una herramienta consultada y utilizada por cualquiera”.</w:t>
      </w:r>
    </w:p>
    <w:p w:rsidR="003B3A4D" w:rsidRPr="00577FD7" w:rsidRDefault="003B3A4D" w:rsidP="0021291D">
      <w:pPr>
        <w:rPr>
          <w:sz w:val="28"/>
        </w:rPr>
      </w:pPr>
    </w:p>
    <w:p w:rsidR="003B3A4D" w:rsidRPr="00577FD7" w:rsidRDefault="003B3A4D" w:rsidP="0021291D">
      <w:pPr>
        <w:rPr>
          <w:sz w:val="28"/>
        </w:rPr>
      </w:pPr>
      <w:r w:rsidRPr="00577FD7">
        <w:rPr>
          <w:sz w:val="28"/>
        </w:rPr>
        <w:t>Al día de hoy van 24 números de esta serie, insisto, me parece importantísima en términos de los temas, de los contenidos que se presentan de la difusión que se le da, insuperable en las materias de Transparencia, Acceso a la Información y Protección de Datos Personales.</w:t>
      </w:r>
    </w:p>
    <w:p w:rsidR="003B3A4D" w:rsidRPr="00577FD7" w:rsidRDefault="003B3A4D" w:rsidP="0021291D">
      <w:pPr>
        <w:rPr>
          <w:sz w:val="28"/>
        </w:rPr>
      </w:pPr>
    </w:p>
    <w:p w:rsidR="003B3A4D" w:rsidRPr="00577FD7" w:rsidRDefault="003B3A4D" w:rsidP="0021291D">
      <w:pPr>
        <w:rPr>
          <w:rFonts w:cs="Arial"/>
          <w:sz w:val="28"/>
          <w:szCs w:val="28"/>
        </w:rPr>
      </w:pPr>
      <w:r w:rsidRPr="00577FD7">
        <w:rPr>
          <w:sz w:val="28"/>
        </w:rPr>
        <w:t>La propuesta es hacia que se considere dentro de los trabajos editoriales una serie -entre comillas- “de debate”. Es decir, que los cuadernos de Transparencia, me parece, tienen una importante motivación</w:t>
      </w:r>
      <w:r w:rsidRPr="00577FD7">
        <w:rPr>
          <w:rFonts w:cs="Arial"/>
          <w:sz w:val="28"/>
          <w:szCs w:val="28"/>
        </w:rPr>
        <w:t xml:space="preserve"> pedagógica sobre los temas y que se explica en un contexto de principios del IFAI, en donde lo interesante era leer de qué se trataba todo esto.</w:t>
      </w:r>
    </w:p>
    <w:p w:rsidR="003B3A4D" w:rsidRPr="00577FD7" w:rsidRDefault="003B3A4D" w:rsidP="0021291D">
      <w:pPr>
        <w:rPr>
          <w:rFonts w:cs="Arial"/>
          <w:sz w:val="28"/>
          <w:szCs w:val="28"/>
        </w:rPr>
      </w:pPr>
    </w:p>
    <w:p w:rsidR="003B3A4D" w:rsidRPr="00577FD7" w:rsidRDefault="003B3A4D" w:rsidP="0021291D">
      <w:pPr>
        <w:rPr>
          <w:rFonts w:cs="Arial"/>
          <w:sz w:val="28"/>
          <w:szCs w:val="28"/>
        </w:rPr>
      </w:pPr>
      <w:r w:rsidRPr="00577FD7">
        <w:rPr>
          <w:rFonts w:cs="Arial"/>
          <w:sz w:val="28"/>
          <w:szCs w:val="28"/>
        </w:rPr>
        <w:t>Me parece que 15 años después, hay elementos suficientes para decir, bueno, que hay varios actores pensantes, varias plumas que escriben y que los temas no se agotan en una sola visión, sino que hay muchas interpretaciones y hay muchas visiones, y vale la pena desde el INAI construir conocimiento.</w:t>
      </w:r>
    </w:p>
    <w:p w:rsidR="003B3A4D" w:rsidRPr="00577FD7" w:rsidRDefault="003B3A4D" w:rsidP="0021291D">
      <w:pPr>
        <w:rPr>
          <w:rFonts w:cs="Arial"/>
          <w:sz w:val="28"/>
          <w:szCs w:val="28"/>
        </w:rPr>
      </w:pPr>
    </w:p>
    <w:p w:rsidR="003B3A4D" w:rsidRPr="00577FD7" w:rsidRDefault="003B3A4D" w:rsidP="0021291D">
      <w:pPr>
        <w:rPr>
          <w:rFonts w:cs="Arial"/>
          <w:sz w:val="28"/>
          <w:szCs w:val="28"/>
        </w:rPr>
      </w:pPr>
      <w:r w:rsidRPr="00577FD7">
        <w:rPr>
          <w:rFonts w:cs="Arial"/>
          <w:sz w:val="28"/>
          <w:szCs w:val="28"/>
        </w:rPr>
        <w:t>Y entonces, por supuesto, sin dejar los cuadernos de la Transparencia, que insisto, es un vehículo muy importante, se considere para futuros años, planes de trabajo, una serie que en un volumen se pueda capturar las discusiones, las corrientes, las diferentes posturas que hay referente a un tema.</w:t>
      </w:r>
    </w:p>
    <w:p w:rsidR="003B3A4D" w:rsidRPr="00577FD7" w:rsidRDefault="003B3A4D" w:rsidP="0021291D">
      <w:pPr>
        <w:rPr>
          <w:rFonts w:cs="Arial"/>
          <w:sz w:val="28"/>
          <w:szCs w:val="28"/>
        </w:rPr>
      </w:pPr>
    </w:p>
    <w:p w:rsidR="003B3A4D" w:rsidRPr="00577FD7" w:rsidRDefault="003B3A4D" w:rsidP="0021291D">
      <w:pPr>
        <w:rPr>
          <w:rFonts w:cs="Arial"/>
          <w:sz w:val="28"/>
          <w:szCs w:val="28"/>
        </w:rPr>
      </w:pPr>
      <w:r w:rsidRPr="00577FD7">
        <w:rPr>
          <w:rFonts w:cs="Arial"/>
          <w:sz w:val="28"/>
          <w:szCs w:val="28"/>
        </w:rPr>
        <w:t>En el texto, menciono por ejemplo, el derecho al olvido. Bueno, los cuadernos de Transparencia, el mecanismos, digamos, es se invita a alguien que escriba sobre el derecho al olvido y se le da una difusión muy fuerte, porque es parte de eso, pero no hay una sola aproximación a ese tema.</w:t>
      </w:r>
    </w:p>
    <w:p w:rsidR="003B3A4D" w:rsidRPr="00577FD7" w:rsidRDefault="003B3A4D" w:rsidP="0021291D">
      <w:pPr>
        <w:rPr>
          <w:rFonts w:cs="Arial"/>
          <w:sz w:val="28"/>
          <w:szCs w:val="28"/>
        </w:rPr>
      </w:pPr>
    </w:p>
    <w:p w:rsidR="003B3A4D" w:rsidRPr="00577FD7" w:rsidRDefault="003B3A4D" w:rsidP="0021291D">
      <w:pPr>
        <w:rPr>
          <w:rFonts w:cs="Arial"/>
          <w:sz w:val="28"/>
          <w:szCs w:val="28"/>
        </w:rPr>
      </w:pPr>
      <w:r w:rsidRPr="00577FD7">
        <w:rPr>
          <w:rFonts w:cs="Arial"/>
          <w:sz w:val="28"/>
          <w:szCs w:val="28"/>
        </w:rPr>
        <w:t>Entonces, por qué no proponer y esto es más constructivo, que se considere en el trabajo editorial, volúmenes que nos digan, a ver, sobre este término, sobre esta palabra hay distintas formas de tomarlo y que sea más que una propuesta, digamos, un vehículo para la catequesis o de la propaganda sobre la transparencia, que sean instrumentos generadores de debate, por eso, entre comillas, una serie de debates que incluya todo eso.</w:t>
      </w:r>
    </w:p>
    <w:p w:rsidR="003B3A4D" w:rsidRPr="00577FD7" w:rsidRDefault="003B3A4D" w:rsidP="0021291D">
      <w:pPr>
        <w:rPr>
          <w:rFonts w:cs="Arial"/>
          <w:sz w:val="28"/>
          <w:szCs w:val="28"/>
        </w:rPr>
      </w:pPr>
    </w:p>
    <w:p w:rsidR="003B3A4D" w:rsidRPr="00577FD7" w:rsidRDefault="003B3A4D" w:rsidP="0021291D">
      <w:pPr>
        <w:rPr>
          <w:rFonts w:cs="Arial"/>
          <w:sz w:val="28"/>
          <w:szCs w:val="28"/>
        </w:rPr>
      </w:pPr>
      <w:r w:rsidRPr="00577FD7">
        <w:rPr>
          <w:rFonts w:cs="Arial"/>
          <w:sz w:val="28"/>
          <w:szCs w:val="28"/>
        </w:rPr>
        <w:t>En ese sentido, la propuesta sería que la opinión sea en paralelo a la Serie de Cuadernos de Transparencia, se consideren una serie o línea que claramente destaque el debate contemporáneo, existente alrededor de términos, expresiones, derechos, su naturaleza y ejercicio, así como las políticas públicas y programas desarrollados a partir de ellos, en lo relacionado todo esto con el acceso a la información, la transparencia y la protección de datos personales.</w:t>
      </w:r>
    </w:p>
    <w:p w:rsidR="003B3A4D" w:rsidRPr="00577FD7" w:rsidRDefault="003B3A4D" w:rsidP="0021291D">
      <w:pPr>
        <w:rPr>
          <w:rFonts w:cs="Arial"/>
          <w:sz w:val="28"/>
          <w:szCs w:val="28"/>
        </w:rPr>
      </w:pPr>
    </w:p>
    <w:p w:rsidR="003B3A4D" w:rsidRPr="00577FD7" w:rsidRDefault="003B3A4D" w:rsidP="0021291D">
      <w:pPr>
        <w:rPr>
          <w:rFonts w:cs="Arial"/>
          <w:sz w:val="28"/>
          <w:szCs w:val="28"/>
        </w:rPr>
      </w:pPr>
      <w:r w:rsidRPr="00577FD7">
        <w:rPr>
          <w:rFonts w:cs="Arial"/>
          <w:sz w:val="28"/>
          <w:szCs w:val="28"/>
        </w:rPr>
        <w:t>Es cuanto.</w:t>
      </w:r>
    </w:p>
    <w:p w:rsidR="003B3A4D" w:rsidRPr="00577FD7" w:rsidRDefault="003B3A4D" w:rsidP="0021291D">
      <w:pPr>
        <w:rPr>
          <w:rFonts w:cs="Arial"/>
          <w:sz w:val="28"/>
          <w:szCs w:val="28"/>
        </w:rPr>
      </w:pPr>
    </w:p>
    <w:p w:rsidR="003B3A4D" w:rsidRPr="00577FD7" w:rsidRDefault="003B3A4D" w:rsidP="0021291D">
      <w:pPr>
        <w:rPr>
          <w:rFonts w:cs="Arial"/>
          <w:sz w:val="28"/>
          <w:szCs w:val="28"/>
        </w:rPr>
      </w:pPr>
      <w:r w:rsidRPr="00577FD7">
        <w:rPr>
          <w:rFonts w:cs="Arial"/>
          <w:b/>
          <w:sz w:val="28"/>
          <w:szCs w:val="28"/>
        </w:rPr>
        <w:t>María Solange Maqueo Ramírez:</w:t>
      </w:r>
      <w:r w:rsidRPr="00577FD7">
        <w:rPr>
          <w:rFonts w:cs="Arial"/>
          <w:sz w:val="28"/>
          <w:szCs w:val="28"/>
        </w:rPr>
        <w:t xml:space="preserve"> Perfecto. Muchas gracias Consejero Víctor.</w:t>
      </w:r>
    </w:p>
    <w:p w:rsidR="003B3A4D" w:rsidRPr="00577FD7" w:rsidRDefault="003B3A4D" w:rsidP="0021291D">
      <w:pPr>
        <w:rPr>
          <w:rFonts w:cs="Arial"/>
          <w:sz w:val="28"/>
          <w:szCs w:val="28"/>
        </w:rPr>
      </w:pPr>
    </w:p>
    <w:p w:rsidR="003B3A4D" w:rsidRPr="00577FD7" w:rsidRDefault="003B3A4D" w:rsidP="0021291D">
      <w:pPr>
        <w:rPr>
          <w:rFonts w:cs="Arial"/>
          <w:sz w:val="28"/>
          <w:szCs w:val="28"/>
        </w:rPr>
      </w:pPr>
      <w:r w:rsidRPr="00577FD7">
        <w:rPr>
          <w:rFonts w:cs="Arial"/>
          <w:sz w:val="28"/>
          <w:szCs w:val="28"/>
        </w:rPr>
        <w:t>Yo, antes de tomarles la palabra quisiera comentarles que actualmente coordino un proyecto de ley general comentada, de Ley General de Protección de Datos Personales comentada, en donde evidentemente el Comité Editorial me invitó a coordinar esta edición y a partir de ello, de alguna manera hice toda una metodología de reparto, en fin, a gente que conozco, relativamente cercana en temas de protección a datos personales.</w:t>
      </w:r>
    </w:p>
    <w:p w:rsidR="003B3A4D" w:rsidRPr="00577FD7" w:rsidRDefault="003B3A4D" w:rsidP="0021291D">
      <w:pPr>
        <w:rPr>
          <w:rFonts w:cs="Arial"/>
          <w:sz w:val="28"/>
          <w:szCs w:val="28"/>
        </w:rPr>
      </w:pPr>
    </w:p>
    <w:p w:rsidR="003B3A4D" w:rsidRPr="00577FD7" w:rsidRDefault="003B3A4D" w:rsidP="0021291D">
      <w:pPr>
        <w:rPr>
          <w:rFonts w:cs="Arial"/>
          <w:sz w:val="28"/>
          <w:szCs w:val="28"/>
        </w:rPr>
      </w:pPr>
      <w:r w:rsidRPr="00577FD7">
        <w:rPr>
          <w:rFonts w:cs="Arial"/>
          <w:sz w:val="28"/>
          <w:szCs w:val="28"/>
        </w:rPr>
        <w:t>Todo esto se los comento, simple y llanamente para someter a su consideración si habría o no un conflicto de interés sobre esta opinión. Yo pensaría que no, pero quisiera escuchar su opinión.</w:t>
      </w:r>
    </w:p>
    <w:p w:rsidR="003B3A4D" w:rsidRPr="00577FD7" w:rsidRDefault="003B3A4D" w:rsidP="0021291D">
      <w:pPr>
        <w:rPr>
          <w:rFonts w:cs="Arial"/>
          <w:sz w:val="28"/>
          <w:szCs w:val="28"/>
        </w:rPr>
      </w:pPr>
    </w:p>
    <w:p w:rsidR="00E5362E" w:rsidRPr="00577FD7" w:rsidRDefault="003B3A4D">
      <w:pPr>
        <w:rPr>
          <w:sz w:val="28"/>
        </w:rPr>
      </w:pPr>
      <w:r w:rsidRPr="00577FD7">
        <w:rPr>
          <w:rFonts w:cs="Arial"/>
          <w:b/>
          <w:sz w:val="28"/>
          <w:szCs w:val="28"/>
        </w:rPr>
        <w:t xml:space="preserve">Víctor Samuel Peña Mancilla: (fuera de micrófono) </w:t>
      </w:r>
      <w:r w:rsidRPr="00577FD7">
        <w:rPr>
          <w:rFonts w:cs="Arial"/>
          <w:sz w:val="28"/>
          <w:szCs w:val="28"/>
        </w:rPr>
        <w:t>Es mi lectura, no hay conflicto de intereses. Incluso, también es saludable mencionar que varios de nosotros estamos participando de un volumen que es un diccionario sobre Transparencia y que digamos, tiene una función particular, pero justo</w:t>
      </w:r>
      <w:r w:rsidR="00E5362E" w:rsidRPr="00577FD7">
        <w:rPr>
          <w:sz w:val="28"/>
        </w:rPr>
        <w:t xml:space="preserve"> la intención de esta serie o de la propuesta de serie de debates es que se abra para que no sea como la misma red la que siempre participe, sino que </w:t>
      </w:r>
      <w:r w:rsidR="00020B23" w:rsidRPr="00577FD7">
        <w:rPr>
          <w:sz w:val="28"/>
        </w:rPr>
        <w:t>se democraticen las voces de la producción literaria del INAI.</w:t>
      </w:r>
    </w:p>
    <w:p w:rsidR="00020B23" w:rsidRPr="00577FD7" w:rsidRDefault="00020B23">
      <w:pPr>
        <w:rPr>
          <w:sz w:val="28"/>
        </w:rPr>
      </w:pPr>
    </w:p>
    <w:p w:rsidR="00020B23" w:rsidRPr="00577FD7" w:rsidRDefault="00020B23">
      <w:pPr>
        <w:rPr>
          <w:sz w:val="28"/>
        </w:rPr>
      </w:pPr>
      <w:r w:rsidRPr="00577FD7">
        <w:rPr>
          <w:sz w:val="28"/>
        </w:rPr>
        <w:t>Pero yo creo que no hay conflicto de intereses.</w:t>
      </w:r>
    </w:p>
    <w:p w:rsidR="00020B23" w:rsidRPr="00577FD7" w:rsidRDefault="00020B23">
      <w:pPr>
        <w:rPr>
          <w:sz w:val="28"/>
        </w:rPr>
      </w:pPr>
    </w:p>
    <w:p w:rsidR="00020B23" w:rsidRPr="00577FD7" w:rsidRDefault="00020B23">
      <w:pPr>
        <w:rPr>
          <w:sz w:val="28"/>
        </w:rPr>
      </w:pPr>
      <w:r w:rsidRPr="00577FD7">
        <w:rPr>
          <w:b/>
          <w:sz w:val="28"/>
        </w:rPr>
        <w:t>María Solange Maqueo Ramírez:</w:t>
      </w:r>
      <w:r w:rsidRPr="00577FD7">
        <w:rPr>
          <w:sz w:val="28"/>
        </w:rPr>
        <w:t xml:space="preserve"> Perfecto. Y aclaro, no estoy cobrando por ello. Eso creo que también refuerza un poco el argumento. </w:t>
      </w:r>
    </w:p>
    <w:p w:rsidR="00020B23" w:rsidRPr="00577FD7" w:rsidRDefault="00020B23">
      <w:pPr>
        <w:rPr>
          <w:sz w:val="28"/>
        </w:rPr>
      </w:pPr>
    </w:p>
    <w:p w:rsidR="00020B23" w:rsidRPr="00577FD7" w:rsidRDefault="00020B23">
      <w:pPr>
        <w:rPr>
          <w:sz w:val="28"/>
        </w:rPr>
      </w:pPr>
      <w:r w:rsidRPr="00577FD7">
        <w:rPr>
          <w:sz w:val="28"/>
        </w:rPr>
        <w:t xml:space="preserve">Bueno, ¿alguien tiene algún comentario sobre el particular? </w:t>
      </w:r>
    </w:p>
    <w:p w:rsidR="00020B23" w:rsidRPr="00577FD7" w:rsidRDefault="00020B23">
      <w:pPr>
        <w:rPr>
          <w:sz w:val="28"/>
        </w:rPr>
      </w:pPr>
      <w:r w:rsidRPr="00577FD7">
        <w:rPr>
          <w:sz w:val="28"/>
        </w:rPr>
        <w:t>Khemvirg.</w:t>
      </w:r>
    </w:p>
    <w:p w:rsidR="00020B23" w:rsidRPr="00577FD7" w:rsidRDefault="00020B23">
      <w:pPr>
        <w:rPr>
          <w:sz w:val="28"/>
        </w:rPr>
      </w:pPr>
    </w:p>
    <w:p w:rsidR="00020B23" w:rsidRPr="00577FD7" w:rsidRDefault="00020B23">
      <w:pPr>
        <w:rPr>
          <w:sz w:val="28"/>
        </w:rPr>
      </w:pPr>
      <w:r w:rsidRPr="00577FD7">
        <w:rPr>
          <w:b/>
          <w:sz w:val="28"/>
        </w:rPr>
        <w:t>Khemvirg Puente Martínez:</w:t>
      </w:r>
      <w:r w:rsidRPr="00577FD7">
        <w:rPr>
          <w:sz w:val="28"/>
        </w:rPr>
        <w:t xml:space="preserve"> Tengo una propuesta distinta. No, lo único que sugiero es que se enfatice en la redacción que se refiere a destacar el debate y discusiones contemporáneas, porque después con las otras dos líneas, que ya estamos diciendo los temas, es decir, de derechos, de políticas públicas, de programas, desarrollos, más bien como que una serie o línea que claramente destaque: "debate y discusiones contemporáneas alrededor de", y algo así como en términos generales, es decir, los temas sustantivos o algo así.</w:t>
      </w:r>
    </w:p>
    <w:p w:rsidR="00020B23" w:rsidRPr="00577FD7" w:rsidRDefault="00020B23">
      <w:pPr>
        <w:rPr>
          <w:sz w:val="28"/>
        </w:rPr>
      </w:pPr>
    </w:p>
    <w:p w:rsidR="00020B23" w:rsidRPr="00577FD7" w:rsidRDefault="00020B23">
      <w:pPr>
        <w:rPr>
          <w:sz w:val="28"/>
        </w:rPr>
      </w:pPr>
      <w:r w:rsidRPr="00577FD7">
        <w:rPr>
          <w:sz w:val="28"/>
        </w:rPr>
        <w:t>Ya nadie más se puede ir.</w:t>
      </w:r>
    </w:p>
    <w:p w:rsidR="00020B23" w:rsidRPr="00577FD7" w:rsidRDefault="00020B23">
      <w:pPr>
        <w:rPr>
          <w:sz w:val="28"/>
        </w:rPr>
      </w:pPr>
    </w:p>
    <w:p w:rsidR="00020B23" w:rsidRPr="00577FD7" w:rsidRDefault="00020B23">
      <w:pPr>
        <w:rPr>
          <w:sz w:val="28"/>
        </w:rPr>
      </w:pPr>
      <w:r w:rsidRPr="00577FD7">
        <w:rPr>
          <w:b/>
          <w:sz w:val="28"/>
        </w:rPr>
        <w:t>María Solange Maqueo Ramírez:</w:t>
      </w:r>
      <w:r w:rsidRPr="00577FD7">
        <w:rPr>
          <w:sz w:val="28"/>
        </w:rPr>
        <w:t xml:space="preserve"> Si se van, nos quedamos sin quórum. A ver, tenemos la posibilidad de suspender la sesión y darle continuidad dentro de las 48 horas siguientes, si lo consideran conveniente, porque estamos alargando mucho la sesión, si tienen mucha premura, considerando que Víctor también viene de lejos, en fin. </w:t>
      </w:r>
    </w:p>
    <w:p w:rsidR="00020B23" w:rsidRPr="00577FD7" w:rsidRDefault="00020B23">
      <w:pPr>
        <w:rPr>
          <w:sz w:val="28"/>
        </w:rPr>
      </w:pPr>
    </w:p>
    <w:p w:rsidR="00020B23" w:rsidRPr="00577FD7" w:rsidRDefault="00020B23">
      <w:pPr>
        <w:rPr>
          <w:sz w:val="28"/>
        </w:rPr>
      </w:pPr>
      <w:r w:rsidRPr="00577FD7">
        <w:rPr>
          <w:sz w:val="28"/>
        </w:rPr>
        <w:t xml:space="preserve">Continuemos. Bien. </w:t>
      </w:r>
    </w:p>
    <w:p w:rsidR="00020B23" w:rsidRPr="00577FD7" w:rsidRDefault="00020B23">
      <w:pPr>
        <w:rPr>
          <w:sz w:val="28"/>
        </w:rPr>
      </w:pPr>
    </w:p>
    <w:p w:rsidR="00020B23" w:rsidRPr="00577FD7" w:rsidRDefault="00020B23">
      <w:pPr>
        <w:rPr>
          <w:sz w:val="28"/>
        </w:rPr>
      </w:pPr>
      <w:r w:rsidRPr="00577FD7">
        <w:rPr>
          <w:sz w:val="28"/>
        </w:rPr>
        <w:t xml:space="preserve">Y José Mario nunca supe finalmente si se conectó. Bien, no se conectó. </w:t>
      </w:r>
    </w:p>
    <w:p w:rsidR="00020B23" w:rsidRPr="00577FD7" w:rsidRDefault="00020B23">
      <w:pPr>
        <w:rPr>
          <w:sz w:val="28"/>
        </w:rPr>
      </w:pPr>
    </w:p>
    <w:p w:rsidR="00020B23" w:rsidRPr="00577FD7" w:rsidRDefault="00020B23">
      <w:pPr>
        <w:rPr>
          <w:sz w:val="28"/>
        </w:rPr>
      </w:pPr>
      <w:r w:rsidRPr="00577FD7">
        <w:rPr>
          <w:sz w:val="28"/>
        </w:rPr>
        <w:t xml:space="preserve">Víctor, ¿estás de acuerdo con la propuesta de Khemvirg? ¿Algún comentario? ¿No? </w:t>
      </w:r>
    </w:p>
    <w:p w:rsidR="00020B23" w:rsidRPr="00577FD7" w:rsidRDefault="00020B23">
      <w:pPr>
        <w:rPr>
          <w:sz w:val="28"/>
        </w:rPr>
      </w:pPr>
    </w:p>
    <w:p w:rsidR="00020B23" w:rsidRPr="00577FD7" w:rsidRDefault="00020B23">
      <w:pPr>
        <w:rPr>
          <w:sz w:val="28"/>
        </w:rPr>
      </w:pPr>
      <w:r w:rsidRPr="00577FD7">
        <w:rPr>
          <w:sz w:val="28"/>
        </w:rPr>
        <w:t xml:space="preserve">Bueno, entonces procedemos a la votación de esta opinión. Los que estén a favor de </w:t>
      </w:r>
      <w:r w:rsidR="00014B87" w:rsidRPr="00577FD7">
        <w:rPr>
          <w:sz w:val="28"/>
        </w:rPr>
        <w:t>cómo</w:t>
      </w:r>
      <w:r w:rsidRPr="00577FD7">
        <w:rPr>
          <w:sz w:val="28"/>
        </w:rPr>
        <w:t xml:space="preserve"> quedaría el texto recortado, levante la mano.</w:t>
      </w:r>
    </w:p>
    <w:p w:rsidR="00020B23" w:rsidRPr="00577FD7" w:rsidRDefault="00020B23">
      <w:pPr>
        <w:rPr>
          <w:sz w:val="28"/>
        </w:rPr>
      </w:pPr>
    </w:p>
    <w:p w:rsidR="00020B23" w:rsidRPr="00577FD7" w:rsidRDefault="00020B23">
      <w:pPr>
        <w:rPr>
          <w:sz w:val="28"/>
        </w:rPr>
      </w:pPr>
      <w:r w:rsidRPr="00577FD7">
        <w:rPr>
          <w:sz w:val="28"/>
        </w:rPr>
        <w:t>Perfecto.</w:t>
      </w:r>
    </w:p>
    <w:p w:rsidR="00020B23" w:rsidRPr="00577FD7" w:rsidRDefault="00020B23">
      <w:pPr>
        <w:rPr>
          <w:sz w:val="28"/>
        </w:rPr>
      </w:pPr>
    </w:p>
    <w:p w:rsidR="00020B23" w:rsidRPr="00577FD7" w:rsidRDefault="00020B23">
      <w:pPr>
        <w:rPr>
          <w:sz w:val="28"/>
        </w:rPr>
      </w:pPr>
      <w:r w:rsidRPr="00577FD7">
        <w:rPr>
          <w:sz w:val="28"/>
        </w:rPr>
        <w:t xml:space="preserve">Bueno, entonces pasamos a la siguiente opinión, Secretario Técnico. </w:t>
      </w:r>
    </w:p>
    <w:p w:rsidR="00020B23" w:rsidRPr="00577FD7" w:rsidRDefault="00020B23">
      <w:pPr>
        <w:rPr>
          <w:sz w:val="28"/>
        </w:rPr>
      </w:pPr>
    </w:p>
    <w:p w:rsidR="00020B23" w:rsidRPr="00577FD7" w:rsidRDefault="00020B23">
      <w:pPr>
        <w:rPr>
          <w:sz w:val="28"/>
        </w:rPr>
      </w:pPr>
      <w:r w:rsidRPr="00577FD7">
        <w:rPr>
          <w:b/>
          <w:sz w:val="28"/>
        </w:rPr>
        <w:t>Lic. Isaak Pacheco Izquierdo:</w:t>
      </w:r>
      <w:r w:rsidRPr="00577FD7">
        <w:rPr>
          <w:sz w:val="28"/>
        </w:rPr>
        <w:t xml:space="preserve"> Bueno, el siguiente punto del Orden del Día es el punto número 7, y esta propuesta dice así; "Propuesta de Opinión sobre el papel del INAI en la administración y destino de los recursos para la reconstrucción de la vivienda".</w:t>
      </w:r>
    </w:p>
    <w:p w:rsidR="00020B23" w:rsidRPr="00577FD7" w:rsidRDefault="00020B23">
      <w:pPr>
        <w:rPr>
          <w:sz w:val="28"/>
        </w:rPr>
      </w:pPr>
    </w:p>
    <w:p w:rsidR="00020B23" w:rsidRPr="00577FD7" w:rsidRDefault="00020B23">
      <w:pPr>
        <w:rPr>
          <w:sz w:val="28"/>
        </w:rPr>
      </w:pPr>
      <w:r w:rsidRPr="00577FD7">
        <w:rPr>
          <w:sz w:val="28"/>
        </w:rPr>
        <w:t>Esta propuesta fue puesta a su consideración  por parte del doctor Víctor Samuel Peña Mancilla, a quien nuevamente le solicitamos que, por favor, nos brinde una síntesis acerca de la misma.</w:t>
      </w:r>
    </w:p>
    <w:p w:rsidR="00020B23" w:rsidRPr="00577FD7" w:rsidRDefault="00020B23">
      <w:pPr>
        <w:rPr>
          <w:sz w:val="28"/>
        </w:rPr>
      </w:pPr>
    </w:p>
    <w:p w:rsidR="00020B23" w:rsidRPr="00577FD7" w:rsidRDefault="00020B23">
      <w:pPr>
        <w:rPr>
          <w:sz w:val="28"/>
        </w:rPr>
      </w:pPr>
      <w:r w:rsidRPr="00577FD7">
        <w:rPr>
          <w:b/>
          <w:sz w:val="28"/>
        </w:rPr>
        <w:t>María Solange Maqueo Ramírez:</w:t>
      </w:r>
      <w:r w:rsidRPr="00577FD7">
        <w:rPr>
          <w:sz w:val="28"/>
        </w:rPr>
        <w:t xml:space="preserve"> Cedemos la palabra al Consejero Peña. </w:t>
      </w:r>
    </w:p>
    <w:p w:rsidR="00020B23" w:rsidRPr="00577FD7" w:rsidRDefault="00020B23">
      <w:pPr>
        <w:rPr>
          <w:sz w:val="28"/>
        </w:rPr>
      </w:pPr>
    </w:p>
    <w:p w:rsidR="00020B23" w:rsidRPr="00577FD7" w:rsidRDefault="00020B23">
      <w:pPr>
        <w:rPr>
          <w:sz w:val="28"/>
        </w:rPr>
      </w:pPr>
      <w:r w:rsidRPr="00577FD7">
        <w:rPr>
          <w:b/>
          <w:sz w:val="28"/>
        </w:rPr>
        <w:t>Víctor Samuel Peña Mancilla:</w:t>
      </w:r>
      <w:r w:rsidRPr="00577FD7">
        <w:rPr>
          <w:sz w:val="28"/>
        </w:rPr>
        <w:t xml:space="preserve"> Gracias.</w:t>
      </w:r>
      <w:r w:rsidR="00CC0EEC" w:rsidRPr="00577FD7">
        <w:rPr>
          <w:sz w:val="28"/>
        </w:rPr>
        <w:t xml:space="preserve"> Bueno, en el documento por ahí enviado a conocimiento de ustedes, por supuesto  se destaca la situación tan extrema que vivieron aquí en el Centro, pero no solamente aquí en el Centro, sino en el Sureste Mexicano. </w:t>
      </w:r>
    </w:p>
    <w:p w:rsidR="00CC0EEC" w:rsidRPr="00577FD7" w:rsidRDefault="00CC0EEC">
      <w:pPr>
        <w:rPr>
          <w:sz w:val="28"/>
        </w:rPr>
      </w:pPr>
    </w:p>
    <w:p w:rsidR="00C21D33" w:rsidRPr="00577FD7" w:rsidRDefault="00CC0EEC">
      <w:pPr>
        <w:rPr>
          <w:sz w:val="28"/>
        </w:rPr>
      </w:pPr>
      <w:r w:rsidRPr="00577FD7">
        <w:rPr>
          <w:sz w:val="28"/>
        </w:rPr>
        <w:t>Se destaca desde quien hace uso de la voz, una reacción organizacional inédita de parte del INAI de</w:t>
      </w:r>
      <w:r w:rsidR="00C21D33" w:rsidRPr="00577FD7">
        <w:rPr>
          <w:sz w:val="28"/>
        </w:rPr>
        <w:t xml:space="preserve"> destinar 10 millones de pesos que originalmente -se sabe por lo que se ha publicado- estaban destinados a difusión y que ese dinero se vaya a un fondo establecido, entiendo yo, por el Senado de la República.</w:t>
      </w:r>
    </w:p>
    <w:p w:rsidR="00C21D33" w:rsidRPr="00577FD7" w:rsidRDefault="00C21D33">
      <w:pPr>
        <w:rPr>
          <w:sz w:val="28"/>
        </w:rPr>
      </w:pPr>
    </w:p>
    <w:p w:rsidR="00C21D33" w:rsidRPr="00577FD7" w:rsidRDefault="00C21D33">
      <w:pPr>
        <w:rPr>
          <w:sz w:val="28"/>
        </w:rPr>
      </w:pPr>
      <w:r w:rsidRPr="00577FD7">
        <w:rPr>
          <w:sz w:val="28"/>
        </w:rPr>
        <w:t xml:space="preserve">Me parece que sin menoscabo de la solidaridad que estos eventos provocan y del reconocimiento -yo sí lo diría- ante esa reacción institucional, la opinión va en el sentido de que si bien se reconoce esta expresión de solidaridad institucional mostrada por el INAI, es importante analizar la pertinencia y eventual incorporación de algún representante de este Consejo Consultivo a los trabajos de seguimiento de ese fondo, de ese recurso. </w:t>
      </w:r>
    </w:p>
    <w:p w:rsidR="00C21D33" w:rsidRPr="00577FD7" w:rsidRDefault="00C21D33">
      <w:pPr>
        <w:rPr>
          <w:sz w:val="28"/>
        </w:rPr>
      </w:pPr>
    </w:p>
    <w:p w:rsidR="00C21D33" w:rsidRPr="00577FD7" w:rsidRDefault="00C21D33">
      <w:pPr>
        <w:rPr>
          <w:sz w:val="28"/>
        </w:rPr>
      </w:pPr>
      <w:r w:rsidRPr="00577FD7">
        <w:rPr>
          <w:sz w:val="28"/>
        </w:rPr>
        <w:t xml:space="preserve">Se propone se genere un micrositio dentro del INAI para que se dé cuenta puntual no solamente de la donación sino incluso de los elementos que llevaron a esa decisión y saber por qué 10 millones de pesos, por qué de los que estaban destinados a difusión, por qué no de otro elemento, etcétera. </w:t>
      </w:r>
    </w:p>
    <w:p w:rsidR="00C21D33" w:rsidRPr="00577FD7" w:rsidRDefault="00C21D33">
      <w:pPr>
        <w:rPr>
          <w:sz w:val="28"/>
        </w:rPr>
      </w:pPr>
    </w:p>
    <w:p w:rsidR="00C21D33" w:rsidRPr="00577FD7" w:rsidRDefault="00C21D33">
      <w:pPr>
        <w:rPr>
          <w:sz w:val="28"/>
        </w:rPr>
      </w:pPr>
      <w:r w:rsidRPr="00577FD7">
        <w:rPr>
          <w:sz w:val="28"/>
        </w:rPr>
        <w:t>Es decir, creo que es saludable para la organización, para el INAI, que la sociedad tengamos esos elementos y conozcamos más sobre esta reacción organizacional inédita.</w:t>
      </w:r>
    </w:p>
    <w:p w:rsidR="00C21D33" w:rsidRPr="00577FD7" w:rsidRDefault="00C21D33">
      <w:pPr>
        <w:rPr>
          <w:sz w:val="28"/>
        </w:rPr>
      </w:pPr>
    </w:p>
    <w:p w:rsidR="00C21D33" w:rsidRPr="00577FD7" w:rsidRDefault="00C21D33">
      <w:pPr>
        <w:rPr>
          <w:sz w:val="28"/>
        </w:rPr>
      </w:pPr>
      <w:r w:rsidRPr="00577FD7">
        <w:rPr>
          <w:sz w:val="28"/>
        </w:rPr>
        <w:t>Y también, de ser técnicamente viable, se incorpore un criterio-mecanismo para que en el seguimiento del destino de este recurso no solamente esté la Ciudad de México sino los otros Estados afectados como son Puebla, Estado de México, Oaxaca, Guerrero y Chiapas.</w:t>
      </w:r>
    </w:p>
    <w:p w:rsidR="00C21D33" w:rsidRPr="00577FD7" w:rsidRDefault="00C21D33">
      <w:pPr>
        <w:rPr>
          <w:sz w:val="28"/>
        </w:rPr>
      </w:pPr>
    </w:p>
    <w:p w:rsidR="00C21D33" w:rsidRPr="00577FD7" w:rsidRDefault="00C21D33">
      <w:pPr>
        <w:rPr>
          <w:sz w:val="28"/>
        </w:rPr>
      </w:pPr>
      <w:r w:rsidRPr="00577FD7">
        <w:rPr>
          <w:sz w:val="28"/>
        </w:rPr>
        <w:t xml:space="preserve">Sería esto básicamente por lo que entonces es una opinión que se propone en varios párrafos que tienen que ver con esto, con la Transparencia Proactiva de esta decisión organizacional y el sentimiento federalista de que no sea un recurso que se quede solo en la Ciudad de México sino que de este recurso también se beneficie a Morelos, Puebla, Estado de México, Oaxaca, Guerrero y Chiapas. </w:t>
      </w:r>
    </w:p>
    <w:p w:rsidR="00C21D33" w:rsidRPr="00577FD7" w:rsidRDefault="00C21D33">
      <w:pPr>
        <w:rPr>
          <w:sz w:val="28"/>
        </w:rPr>
      </w:pPr>
    </w:p>
    <w:p w:rsidR="00C21D33" w:rsidRPr="00577FD7" w:rsidRDefault="00C21D33">
      <w:pPr>
        <w:rPr>
          <w:sz w:val="28"/>
        </w:rPr>
      </w:pPr>
      <w:r w:rsidRPr="00577FD7">
        <w:rPr>
          <w:sz w:val="28"/>
        </w:rPr>
        <w:t xml:space="preserve">Es cuanto. </w:t>
      </w:r>
    </w:p>
    <w:p w:rsidR="00C21D33" w:rsidRPr="00577FD7" w:rsidRDefault="00C21D33">
      <w:pPr>
        <w:rPr>
          <w:sz w:val="28"/>
        </w:rPr>
      </w:pPr>
    </w:p>
    <w:p w:rsidR="00C21D33" w:rsidRPr="00577FD7" w:rsidRDefault="00C21D33">
      <w:pPr>
        <w:rPr>
          <w:sz w:val="28"/>
        </w:rPr>
      </w:pPr>
      <w:r w:rsidRPr="00577FD7">
        <w:rPr>
          <w:b/>
          <w:sz w:val="28"/>
        </w:rPr>
        <w:t>María Solange Maqueo Ramírez:</w:t>
      </w:r>
      <w:r w:rsidRPr="00577FD7">
        <w:rPr>
          <w:sz w:val="28"/>
        </w:rPr>
        <w:t xml:space="preserve"> Muchas gracias, Consejero. </w:t>
      </w:r>
    </w:p>
    <w:p w:rsidR="00C21D33" w:rsidRPr="00577FD7" w:rsidRDefault="00C21D33">
      <w:pPr>
        <w:rPr>
          <w:sz w:val="28"/>
        </w:rPr>
      </w:pPr>
    </w:p>
    <w:p w:rsidR="00C21D33" w:rsidRPr="00577FD7" w:rsidRDefault="00C21D33">
      <w:pPr>
        <w:rPr>
          <w:sz w:val="28"/>
        </w:rPr>
      </w:pPr>
      <w:r w:rsidRPr="00577FD7">
        <w:rPr>
          <w:sz w:val="28"/>
        </w:rPr>
        <w:t>Consejera Diana Cristal.</w:t>
      </w:r>
    </w:p>
    <w:p w:rsidR="00C21D33" w:rsidRPr="00577FD7" w:rsidRDefault="00C21D33">
      <w:pPr>
        <w:rPr>
          <w:sz w:val="28"/>
        </w:rPr>
      </w:pPr>
    </w:p>
    <w:p w:rsidR="00C21D33" w:rsidRPr="00577FD7" w:rsidRDefault="00C21D33">
      <w:pPr>
        <w:rPr>
          <w:sz w:val="28"/>
        </w:rPr>
      </w:pPr>
      <w:r w:rsidRPr="00577FD7">
        <w:rPr>
          <w:b/>
          <w:sz w:val="28"/>
        </w:rPr>
        <w:t>Diana Cristal González Obregón:</w:t>
      </w:r>
      <w:r w:rsidRPr="00577FD7">
        <w:rPr>
          <w:sz w:val="28"/>
        </w:rPr>
        <w:t xml:space="preserve"> A mí me pareció una muy buena propuesta y yo no sé si para no dividir las votaciones  -y si se pueda, Víctor y todos- se pueda agregar que fuera también el INAI el medio para transparentar todas las donaciones que hubo en este sentido porque recuerden que hubo donaciones incluso de otros países, donde mucho se decía que de todo lo que habían donado, no nada más del extranjero sino también gente de Google y de Facebook, ya con eso se podía construir todo. </w:t>
      </w:r>
    </w:p>
    <w:p w:rsidR="00C21D33" w:rsidRPr="00577FD7" w:rsidRDefault="00C21D33">
      <w:pPr>
        <w:rPr>
          <w:sz w:val="28"/>
        </w:rPr>
      </w:pPr>
    </w:p>
    <w:p w:rsidR="00C21D33" w:rsidRPr="00577FD7" w:rsidRDefault="00C21D33">
      <w:pPr>
        <w:rPr>
          <w:sz w:val="28"/>
        </w:rPr>
      </w:pPr>
      <w:r w:rsidRPr="00577FD7">
        <w:rPr>
          <w:sz w:val="28"/>
        </w:rPr>
        <w:t>El problema o la duda que tiene toda la gente ahorita es “¿y eso quién lo va a recibir?” y hay mucha gente que está ya dispuesta incluso a apoyarlo.</w:t>
      </w:r>
    </w:p>
    <w:p w:rsidR="00C21D33" w:rsidRPr="00577FD7" w:rsidRDefault="00C21D33">
      <w:pPr>
        <w:rPr>
          <w:sz w:val="28"/>
        </w:rPr>
      </w:pPr>
    </w:p>
    <w:p w:rsidR="00C21D33" w:rsidRPr="00577FD7" w:rsidRDefault="00C21D33">
      <w:pPr>
        <w:rPr>
          <w:sz w:val="28"/>
        </w:rPr>
      </w:pPr>
      <w:r w:rsidRPr="00577FD7">
        <w:rPr>
          <w:sz w:val="28"/>
        </w:rPr>
        <w:t xml:space="preserve">Sin tomarlo como algo político, creo que incluso el INAI sería una opción extraordinaria y neutral para decir “todas las donaciones se van a transparentar a través del INAI” y me parece una excelente idea que sea a partir de alguien del Consejo Consultivo para que como puente de la sociedad, lo puedan ver. Es una humilde sugerencia. </w:t>
      </w:r>
    </w:p>
    <w:p w:rsidR="00C21D33" w:rsidRPr="00577FD7" w:rsidRDefault="00C21D33">
      <w:pPr>
        <w:rPr>
          <w:sz w:val="28"/>
        </w:rPr>
      </w:pPr>
    </w:p>
    <w:p w:rsidR="00C21D33" w:rsidRPr="00577FD7" w:rsidRDefault="00C21D33">
      <w:pPr>
        <w:rPr>
          <w:sz w:val="28"/>
        </w:rPr>
      </w:pPr>
      <w:r w:rsidRPr="00577FD7">
        <w:rPr>
          <w:b/>
          <w:sz w:val="28"/>
        </w:rPr>
        <w:t xml:space="preserve">María Solange Maqueo Ramírez: </w:t>
      </w:r>
      <w:r w:rsidRPr="00577FD7">
        <w:rPr>
          <w:sz w:val="28"/>
        </w:rPr>
        <w:t xml:space="preserve">Bueno, muchas gracias, Consejera. </w:t>
      </w:r>
    </w:p>
    <w:p w:rsidR="00C21D33" w:rsidRPr="00577FD7" w:rsidRDefault="00C21D33">
      <w:pPr>
        <w:rPr>
          <w:sz w:val="28"/>
        </w:rPr>
      </w:pPr>
    </w:p>
    <w:p w:rsidR="00C21D33" w:rsidRPr="00577FD7" w:rsidRDefault="00C21D33" w:rsidP="0021291D">
      <w:pPr>
        <w:rPr>
          <w:sz w:val="28"/>
        </w:rPr>
      </w:pPr>
      <w:r w:rsidRPr="00577FD7">
        <w:rPr>
          <w:sz w:val="28"/>
        </w:rPr>
        <w:t>Yo estoy totalmente de acuerdo; creo que sin duda alguna participo de la idea de Víctor de que sí es muy importante que el INAI, siendo el órgano garante de la Transparencia, con una injerencia directa en la rendición de cuentas, me parece que es muy importante que determine o que dé visibilidad a la decisión institucional del destino de sus recursos en particular.</w:t>
      </w:r>
    </w:p>
    <w:p w:rsidR="00C21D33" w:rsidRPr="00577FD7" w:rsidRDefault="00C21D33" w:rsidP="0021291D">
      <w:pPr>
        <w:rPr>
          <w:sz w:val="28"/>
        </w:rPr>
      </w:pPr>
    </w:p>
    <w:p w:rsidR="00C21D33" w:rsidRPr="00577FD7" w:rsidRDefault="00C21D33" w:rsidP="0021291D">
      <w:pPr>
        <w:rPr>
          <w:sz w:val="28"/>
        </w:rPr>
      </w:pPr>
      <w:r w:rsidRPr="00577FD7">
        <w:rPr>
          <w:sz w:val="28"/>
        </w:rPr>
        <w:t>Y también, creo que fortalecería nuestra opinión el agregar con un carácter mucho más genérico, ¿qué acciones, qué papel va a jugar el INAI en el seguimiento de los recursos donados para la reconstrucción?</w:t>
      </w:r>
    </w:p>
    <w:p w:rsidR="00C21D33" w:rsidRPr="00577FD7" w:rsidRDefault="00C21D33" w:rsidP="0021291D">
      <w:pPr>
        <w:rPr>
          <w:sz w:val="28"/>
        </w:rPr>
      </w:pPr>
    </w:p>
    <w:p w:rsidR="00C21D33" w:rsidRPr="00577FD7" w:rsidRDefault="00C21D33" w:rsidP="0021291D">
      <w:pPr>
        <w:rPr>
          <w:sz w:val="28"/>
        </w:rPr>
      </w:pPr>
      <w:r w:rsidRPr="00577FD7">
        <w:rPr>
          <w:sz w:val="28"/>
        </w:rPr>
        <w:t>Sin duda alguna, creo que siendo el órgano garante de Transparencia o por lo que hace a los Sujetos Obligados a nivel Federal, debe evidentemente tener un papel muy vigilante, muy importante en cómo se destinan estos recursos. Es una exigencia, sin duda alguna, de la ciudadanía y que el INAI puede ser un vehículo muy importante para brindarnos confianza no sólo de la recepción de los recursos, sino de la administración y destino de los mismos y que efectivamente se estén cumplimento los objetivos que se persiguen por sus dueños originarios, quienes donan esos recursos.</w:t>
      </w:r>
    </w:p>
    <w:p w:rsidR="00C21D33" w:rsidRPr="00577FD7" w:rsidRDefault="00C21D33" w:rsidP="0021291D">
      <w:pPr>
        <w:rPr>
          <w:sz w:val="28"/>
        </w:rPr>
      </w:pPr>
    </w:p>
    <w:p w:rsidR="00C21D33" w:rsidRPr="00577FD7" w:rsidRDefault="00C21D33" w:rsidP="0021291D">
      <w:pPr>
        <w:rPr>
          <w:sz w:val="28"/>
        </w:rPr>
      </w:pPr>
      <w:r w:rsidRPr="00577FD7">
        <w:rPr>
          <w:sz w:val="28"/>
        </w:rPr>
        <w:t>Me parece que es muy importante un seguimiento institucional sobre el manejo de esos recursos y que lleguen a donde efectivamente tienen que llegar.</w:t>
      </w:r>
    </w:p>
    <w:p w:rsidR="00C21D33" w:rsidRPr="00577FD7" w:rsidRDefault="00C21D33" w:rsidP="0021291D">
      <w:pPr>
        <w:rPr>
          <w:sz w:val="28"/>
        </w:rPr>
      </w:pPr>
    </w:p>
    <w:p w:rsidR="00C21D33" w:rsidRPr="00577FD7" w:rsidRDefault="00C21D33" w:rsidP="0021291D">
      <w:pPr>
        <w:rPr>
          <w:sz w:val="28"/>
        </w:rPr>
      </w:pPr>
      <w:r w:rsidRPr="00577FD7">
        <w:rPr>
          <w:sz w:val="28"/>
        </w:rPr>
        <w:t>Y creo que ahí el INAI, sí hay que reconocer que fue una situación de emergencia, no hay protocolos establecidos y de alguna manera no sólo el INAI, claro, nosotros somos Consejo Consultivo del INAI.</w:t>
      </w:r>
    </w:p>
    <w:p w:rsidR="00C21D33" w:rsidRPr="00577FD7" w:rsidRDefault="00C21D33" w:rsidP="0021291D">
      <w:pPr>
        <w:rPr>
          <w:sz w:val="28"/>
        </w:rPr>
      </w:pPr>
    </w:p>
    <w:p w:rsidR="00C21D33" w:rsidRPr="00577FD7" w:rsidRDefault="00C21D33" w:rsidP="0021291D">
      <w:pPr>
        <w:rPr>
          <w:sz w:val="28"/>
        </w:rPr>
      </w:pPr>
      <w:r w:rsidRPr="00577FD7">
        <w:rPr>
          <w:sz w:val="28"/>
        </w:rPr>
        <w:t>Me parece que los Órganos Garantes en general de la Transparencia, de alguna manera, son un pilar muy importante para darle seguimiento a lo mismo.</w:t>
      </w:r>
    </w:p>
    <w:p w:rsidR="00C21D33" w:rsidRPr="00577FD7" w:rsidRDefault="00C21D33" w:rsidP="0021291D">
      <w:pPr>
        <w:rPr>
          <w:sz w:val="28"/>
        </w:rPr>
      </w:pPr>
    </w:p>
    <w:p w:rsidR="00C21D33" w:rsidRPr="00577FD7" w:rsidRDefault="00C21D33" w:rsidP="0021291D">
      <w:pPr>
        <w:rPr>
          <w:sz w:val="28"/>
        </w:rPr>
      </w:pPr>
      <w:r w:rsidRPr="00577FD7">
        <w:rPr>
          <w:sz w:val="28"/>
        </w:rPr>
        <w:t>Yo en ese sentido, al igual que la Consejera Diana Cristal, sí propondría: ¿Si podemos agregar a esto o someter a su consideración una opinión adicional distinta a esta? ¿O esta misma, haciendo una referencia más genérica, además, evidentemente de los 10 millones? Que me parece que es un tema también muy importante a considerar.</w:t>
      </w:r>
    </w:p>
    <w:p w:rsidR="00C21D33" w:rsidRPr="00577FD7" w:rsidRDefault="00C21D33" w:rsidP="0021291D">
      <w:pPr>
        <w:rPr>
          <w:sz w:val="28"/>
        </w:rPr>
      </w:pPr>
    </w:p>
    <w:p w:rsidR="00C21D33" w:rsidRPr="00577FD7" w:rsidRDefault="00C21D33" w:rsidP="0021291D">
      <w:pPr>
        <w:rPr>
          <w:sz w:val="28"/>
        </w:rPr>
      </w:pPr>
      <w:r w:rsidRPr="00577FD7">
        <w:rPr>
          <w:sz w:val="28"/>
        </w:rPr>
        <w:t>¿Alguien tiene algún comentario?</w:t>
      </w:r>
    </w:p>
    <w:p w:rsidR="00C21D33" w:rsidRPr="00577FD7" w:rsidRDefault="00C21D33" w:rsidP="0021291D">
      <w:pPr>
        <w:rPr>
          <w:sz w:val="28"/>
        </w:rPr>
      </w:pPr>
    </w:p>
    <w:p w:rsidR="00C21D33" w:rsidRPr="00577FD7" w:rsidRDefault="00C21D33" w:rsidP="0021291D">
      <w:pPr>
        <w:rPr>
          <w:sz w:val="28"/>
        </w:rPr>
      </w:pPr>
      <w:r w:rsidRPr="00577FD7">
        <w:rPr>
          <w:b/>
          <w:sz w:val="28"/>
        </w:rPr>
        <w:t>Sofía Gómez Ruano:</w:t>
      </w:r>
      <w:r w:rsidRPr="00577FD7">
        <w:rPr>
          <w:sz w:val="28"/>
        </w:rPr>
        <w:t xml:space="preserve"> Yo estoy totalmente de acuerdo con ustedes.</w:t>
      </w:r>
    </w:p>
    <w:p w:rsidR="00C21D33" w:rsidRPr="00577FD7" w:rsidRDefault="00C21D33" w:rsidP="0021291D">
      <w:pPr>
        <w:rPr>
          <w:sz w:val="28"/>
        </w:rPr>
      </w:pPr>
    </w:p>
    <w:p w:rsidR="00C21D33" w:rsidRPr="00577FD7" w:rsidRDefault="00C21D33" w:rsidP="0021291D">
      <w:pPr>
        <w:rPr>
          <w:sz w:val="28"/>
        </w:rPr>
      </w:pPr>
      <w:r w:rsidRPr="00577FD7">
        <w:rPr>
          <w:sz w:val="28"/>
        </w:rPr>
        <w:t>Yo nada más quería agregar, que sería una forma de difundir y tener un impacto sobre lo que es el INAI a nivel nacional, porque qué mejor forma de difundir lo que hace el INAI, que con un ejemplo claro de cómo transparentó el tema de esos recursos.</w:t>
      </w:r>
    </w:p>
    <w:p w:rsidR="00C21D33" w:rsidRPr="00577FD7" w:rsidRDefault="00C21D33" w:rsidP="0021291D">
      <w:pPr>
        <w:rPr>
          <w:sz w:val="28"/>
        </w:rPr>
      </w:pPr>
    </w:p>
    <w:p w:rsidR="00C21D33" w:rsidRPr="00577FD7" w:rsidRDefault="00C21D33" w:rsidP="0021291D">
      <w:pPr>
        <w:rPr>
          <w:sz w:val="28"/>
        </w:rPr>
      </w:pPr>
      <w:r w:rsidRPr="00577FD7">
        <w:rPr>
          <w:b/>
          <w:sz w:val="28"/>
        </w:rPr>
        <w:t>María Solange Maqueo Ramírez:</w:t>
      </w:r>
      <w:r w:rsidRPr="00577FD7">
        <w:rPr>
          <w:sz w:val="28"/>
        </w:rPr>
        <w:t xml:space="preserve"> Sí y que ahí sería un papel proactivo del INAI, ¿no?</w:t>
      </w:r>
    </w:p>
    <w:p w:rsidR="00C21D33" w:rsidRPr="00577FD7" w:rsidRDefault="00C21D33" w:rsidP="0021291D">
      <w:pPr>
        <w:rPr>
          <w:sz w:val="28"/>
        </w:rPr>
      </w:pPr>
    </w:p>
    <w:p w:rsidR="00C21D33" w:rsidRPr="00577FD7" w:rsidRDefault="00C21D33" w:rsidP="0021291D">
      <w:pPr>
        <w:rPr>
          <w:sz w:val="28"/>
        </w:rPr>
      </w:pPr>
      <w:r w:rsidRPr="00577FD7">
        <w:rPr>
          <w:sz w:val="28"/>
        </w:rPr>
        <w:t>O sea, de alguna manera sería un papel de seguimiento a la utilización de esos recursos y a la transparencia y destino de esos recursos.</w:t>
      </w:r>
    </w:p>
    <w:p w:rsidR="00C21D33" w:rsidRPr="00577FD7" w:rsidRDefault="00C21D33" w:rsidP="0021291D">
      <w:pPr>
        <w:rPr>
          <w:sz w:val="28"/>
        </w:rPr>
      </w:pPr>
    </w:p>
    <w:p w:rsidR="00C21D33" w:rsidRPr="00577FD7" w:rsidRDefault="00C21D33" w:rsidP="0021291D">
      <w:pPr>
        <w:rPr>
          <w:sz w:val="28"/>
        </w:rPr>
      </w:pPr>
      <w:r w:rsidRPr="00577FD7">
        <w:rPr>
          <w:sz w:val="28"/>
        </w:rPr>
        <w:t>Y creo que lo puede hacer perfectamente en el marco de sus atribuciones, eh.</w:t>
      </w:r>
    </w:p>
    <w:p w:rsidR="00C21D33" w:rsidRPr="00577FD7" w:rsidRDefault="00C21D33" w:rsidP="0021291D">
      <w:pPr>
        <w:rPr>
          <w:sz w:val="28"/>
        </w:rPr>
      </w:pPr>
    </w:p>
    <w:p w:rsidR="00C21D33" w:rsidRPr="00577FD7" w:rsidRDefault="00C21D33" w:rsidP="0021291D">
      <w:pPr>
        <w:rPr>
          <w:sz w:val="28"/>
        </w:rPr>
      </w:pPr>
      <w:r w:rsidRPr="00577FD7">
        <w:rPr>
          <w:b/>
          <w:sz w:val="28"/>
        </w:rPr>
        <w:t>Khemvirg Puente Martínez:</w:t>
      </w:r>
      <w:r w:rsidRPr="00577FD7">
        <w:rPr>
          <w:sz w:val="28"/>
        </w:rPr>
        <w:t xml:space="preserve"> Sí, quizá mi pregunta más bien sería: ¿Cuál sería la redacción que estarían proponiendo? Porque en general yo estoy de acuerdo, dependería de la redacción que se utilizara.</w:t>
      </w:r>
    </w:p>
    <w:p w:rsidR="00C21D33" w:rsidRPr="00577FD7" w:rsidRDefault="00C21D33" w:rsidP="0021291D">
      <w:pPr>
        <w:rPr>
          <w:sz w:val="28"/>
        </w:rPr>
      </w:pPr>
    </w:p>
    <w:p w:rsidR="00C21D33" w:rsidRPr="00577FD7" w:rsidRDefault="00C21D33" w:rsidP="0021291D">
      <w:pPr>
        <w:rPr>
          <w:rFonts w:cs="Arial"/>
          <w:sz w:val="28"/>
          <w:szCs w:val="28"/>
        </w:rPr>
      </w:pPr>
      <w:r w:rsidRPr="00577FD7">
        <w:rPr>
          <w:b/>
          <w:sz w:val="28"/>
        </w:rPr>
        <w:t>María Solange Maqueo Ramírez:</w:t>
      </w:r>
      <w:r w:rsidRPr="00577FD7">
        <w:rPr>
          <w:sz w:val="28"/>
        </w:rPr>
        <w:t xml:space="preserve"> Yo pensaría que más que como una opinión, prácticamente estaríamos haciendo, además de esta opinión en particular, lo que estamos haciendo es: “¿INAI, dimos qué papel vas a jugar, cómo vas a garantizar? Y sin duda, que eso sí ya es una opinión, consideramos que tu papel que es un momento importante para que realmente logres un impulso real a la Transparencia, no </w:t>
      </w:r>
      <w:r w:rsidRPr="00577FD7">
        <w:rPr>
          <w:rFonts w:cs="Arial"/>
          <w:sz w:val="28"/>
          <w:szCs w:val="28"/>
        </w:rPr>
        <w:t>con esas palabras la redacción, pero la idea sería un poquito en ese sentido, de decir: qué papel vas a jugar y cómo puedes participar de manera proactiva en el seguimiento de estos recursos, recomendándole que lo haga porque es fundamental hacerlo.</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sz w:val="28"/>
          <w:szCs w:val="28"/>
        </w:rPr>
        <w:t xml:space="preserve">De antemano les digo que tampoco es que estemos descubriendo el hilo negro. </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sz w:val="28"/>
          <w:szCs w:val="28"/>
        </w:rPr>
        <w:t>De aquí aprovecho para hacerles también un anuncio. Ya los órganos garantes están organizándose, prácticamente van a celebrar un foro, si mal no recuerdo, el 20 de octubre, donde la idea es precisamente determinar medidas, protocolos que puedan dar seguimiento a estos recursos.</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sz w:val="28"/>
          <w:szCs w:val="28"/>
        </w:rPr>
        <w:t>Pero nosotros como Consejo me parece que sí debemos dar seguimiento a cómo se va a instrumentar, cómo se va a palpar, cómo se, de tal manera que seamos testigos, de alguna manera, del papel relevante del INAI en este tema en particular.</w:t>
      </w:r>
      <w:r w:rsidRPr="00577FD7">
        <w:rPr>
          <w:rFonts w:cs="Arial"/>
          <w:sz w:val="28"/>
          <w:szCs w:val="28"/>
        </w:rPr>
        <w:br/>
      </w:r>
    </w:p>
    <w:p w:rsidR="00C21D33" w:rsidRPr="00577FD7" w:rsidRDefault="00C21D33" w:rsidP="0021291D">
      <w:pPr>
        <w:rPr>
          <w:rFonts w:cs="Arial"/>
          <w:sz w:val="28"/>
          <w:szCs w:val="28"/>
        </w:rPr>
      </w:pPr>
      <w:r w:rsidRPr="00577FD7">
        <w:rPr>
          <w:rFonts w:cs="Arial"/>
          <w:b/>
          <w:sz w:val="28"/>
          <w:szCs w:val="28"/>
        </w:rPr>
        <w:t>Khemvirg Puente Martínez:</w:t>
      </w:r>
      <w:r w:rsidRPr="00577FD7">
        <w:rPr>
          <w:rFonts w:cs="Arial"/>
          <w:sz w:val="28"/>
          <w:szCs w:val="28"/>
        </w:rPr>
        <w:t xml:space="preserve"> Yo sugeriría, tratando, yo propongo que forme parte de la misma opinión, es decir, que así como está, sólo le agregaría, por ejemplo, en el tercer párrafo, no sé si ahí o en otro lado, pero se me ocurre que en el tercer párrafo donde dice: “Se invita al INAI a que dado lo inédito de la decisión genere un micrositio, bla, bla, bla, y dé a conocer cómo garantizará la transparencia en el uso de los recursos para atender esta emergencia a nivel nacional o algo así.</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sz w:val="28"/>
          <w:szCs w:val="28"/>
        </w:rPr>
        <w:t>Que no sólo en esto, sino también que nos diga cómo va, qué papel va a jugar o cómo se propone intervenir en este tema para garantizar transparencia en el uso de estos recursos.</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sz w:val="28"/>
          <w:szCs w:val="28"/>
        </w:rPr>
        <w:t>Algo así, para que forme parte de la misma opinión y no tengamos una opinión distinta.</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b/>
          <w:sz w:val="28"/>
          <w:szCs w:val="28"/>
        </w:rPr>
        <w:t>María Solange Maqueo Ramírez:</w:t>
      </w:r>
      <w:r w:rsidRPr="00577FD7">
        <w:rPr>
          <w:rFonts w:cs="Arial"/>
          <w:sz w:val="28"/>
          <w:szCs w:val="28"/>
        </w:rPr>
        <w:t xml:space="preserve"> Sí, yo soy de esa misma idea.</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b/>
          <w:sz w:val="28"/>
          <w:szCs w:val="28"/>
        </w:rPr>
        <w:t xml:space="preserve">Víctor Samuel Peña Mancilla: </w:t>
      </w:r>
      <w:r w:rsidRPr="00577FD7">
        <w:rPr>
          <w:rFonts w:cs="Arial"/>
          <w:sz w:val="28"/>
          <w:szCs w:val="28"/>
        </w:rPr>
        <w:t>Nada más para aclarar. Cuando se comenta que “nos diga”, yo creo que no es, bueno, no sé, pregunto, no es sólo al Consejo sino a la sociedad.</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b/>
          <w:sz w:val="28"/>
          <w:szCs w:val="28"/>
        </w:rPr>
        <w:t>María Solange Maqueo Ramírez:</w:t>
      </w:r>
      <w:r w:rsidRPr="00577FD7">
        <w:rPr>
          <w:rFonts w:cs="Arial"/>
          <w:sz w:val="28"/>
          <w:szCs w:val="28"/>
        </w:rPr>
        <w:t xml:space="preserve"> A la sociedad en general.</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b/>
          <w:sz w:val="28"/>
          <w:szCs w:val="28"/>
        </w:rPr>
        <w:t xml:space="preserve">Víctor Samuel Peña Mancilla: </w:t>
      </w:r>
      <w:r w:rsidRPr="00577FD7">
        <w:rPr>
          <w:rFonts w:cs="Arial"/>
          <w:sz w:val="28"/>
          <w:szCs w:val="28"/>
        </w:rPr>
        <w:t>Qué diga.</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b/>
          <w:sz w:val="28"/>
          <w:szCs w:val="28"/>
        </w:rPr>
        <w:t xml:space="preserve">Khemvirg Puente Martínez: </w:t>
      </w:r>
      <w:r w:rsidRPr="00577FD7">
        <w:rPr>
          <w:rFonts w:cs="Arial"/>
          <w:sz w:val="28"/>
          <w:szCs w:val="28"/>
        </w:rPr>
        <w:t>Que dé a conocer.</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b/>
          <w:sz w:val="28"/>
          <w:szCs w:val="28"/>
        </w:rPr>
        <w:t>María Solange Maqueo Ramírez:</w:t>
      </w:r>
      <w:r w:rsidRPr="00577FD7">
        <w:rPr>
          <w:rFonts w:cs="Arial"/>
          <w:sz w:val="28"/>
          <w:szCs w:val="28"/>
        </w:rPr>
        <w:t xml:space="preserve"> Que dé a conocer a la sociedad en general.</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sz w:val="28"/>
          <w:szCs w:val="28"/>
        </w:rPr>
        <w:t xml:space="preserve">Bueno, entonces, sometemos a votación esta opinión. </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sz w:val="28"/>
          <w:szCs w:val="28"/>
        </w:rPr>
        <w:t>Levanten la mano quienes estén de acuerdo con la misma.</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sz w:val="28"/>
          <w:szCs w:val="28"/>
        </w:rPr>
        <w:t>Bueno, de ahí pasamos a la opinión. Secretario Técnico el siguiente del punto del Orden del Día, por favor.</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b/>
          <w:sz w:val="28"/>
          <w:szCs w:val="28"/>
        </w:rPr>
        <w:t xml:space="preserve">Isaak Pacheco Izquierdo: </w:t>
      </w:r>
      <w:r w:rsidRPr="00577FD7">
        <w:rPr>
          <w:rFonts w:cs="Arial"/>
          <w:sz w:val="28"/>
          <w:szCs w:val="28"/>
        </w:rPr>
        <w:t>Bueno, pues el punto que continúa es el número 8 y dice así:</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sz w:val="28"/>
          <w:szCs w:val="28"/>
        </w:rPr>
        <w:t>Es la propuesta de opinión sobre la legitimación de cargos públicos.</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sz w:val="28"/>
          <w:szCs w:val="28"/>
        </w:rPr>
        <w:t>Esta propuesta es puesta a consideración por la Consejera Diana Cristal González Obregón, a quien amablemente le solicitamos que nos brinde una síntesis acerca de la misma.</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b/>
          <w:sz w:val="28"/>
          <w:szCs w:val="28"/>
        </w:rPr>
        <w:t>Diana Cristal González Obregón:</w:t>
      </w:r>
      <w:r w:rsidRPr="00577FD7">
        <w:rPr>
          <w:rFonts w:cs="Arial"/>
          <w:sz w:val="28"/>
          <w:szCs w:val="28"/>
        </w:rPr>
        <w:t xml:space="preserve"> Muchísimas gracias. Bueno, más que propuesta ahorita de redacción es como ideas que pongo en la mesa para que lo podamos platicar.</w:t>
      </w:r>
    </w:p>
    <w:p w:rsidR="00C21D33" w:rsidRPr="00577FD7" w:rsidRDefault="00C21D33" w:rsidP="0021291D">
      <w:pPr>
        <w:rPr>
          <w:rFonts w:cs="Arial"/>
          <w:sz w:val="28"/>
          <w:szCs w:val="28"/>
        </w:rPr>
      </w:pPr>
    </w:p>
    <w:p w:rsidR="00C21D33" w:rsidRPr="00577FD7" w:rsidRDefault="00C21D33" w:rsidP="0021291D">
      <w:pPr>
        <w:rPr>
          <w:rFonts w:cs="Arial"/>
          <w:sz w:val="28"/>
          <w:szCs w:val="28"/>
        </w:rPr>
      </w:pPr>
      <w:r w:rsidRPr="00577FD7">
        <w:rPr>
          <w:rFonts w:cs="Arial"/>
          <w:sz w:val="28"/>
          <w:szCs w:val="28"/>
        </w:rPr>
        <w:t>Y básicamente son tres puntos. El primero tiene que ver con la designación del Fiscal General como una designación de interés público para fomentar, para lograr el fortalecimiento institucional.</w:t>
      </w:r>
    </w:p>
    <w:p w:rsidR="00C21D33" w:rsidRPr="00577FD7" w:rsidRDefault="00C21D33" w:rsidP="0021291D">
      <w:pPr>
        <w:rPr>
          <w:rFonts w:cs="Arial"/>
          <w:sz w:val="28"/>
          <w:szCs w:val="28"/>
        </w:rPr>
      </w:pPr>
    </w:p>
    <w:p w:rsidR="003B3A4D" w:rsidRPr="00577FD7" w:rsidRDefault="00C21D33">
      <w:pPr>
        <w:rPr>
          <w:sz w:val="28"/>
        </w:rPr>
      </w:pPr>
      <w:r w:rsidRPr="00577FD7">
        <w:rPr>
          <w:rFonts w:cs="Arial"/>
          <w:sz w:val="28"/>
          <w:szCs w:val="28"/>
        </w:rPr>
        <w:t>El número 2, el promover la confianza institucional</w:t>
      </w:r>
      <w:r w:rsidR="003B3A4D" w:rsidRPr="00577FD7">
        <w:rPr>
          <w:sz w:val="28"/>
        </w:rPr>
        <w:t xml:space="preserve"> a través de un pilar que es trascendental para lograr la confianza, y tiene que ver con la transparencia.</w:t>
      </w:r>
    </w:p>
    <w:p w:rsidR="003B3A4D" w:rsidRPr="00577FD7" w:rsidRDefault="003B3A4D">
      <w:pPr>
        <w:rPr>
          <w:sz w:val="28"/>
        </w:rPr>
      </w:pPr>
    </w:p>
    <w:p w:rsidR="003B3A4D" w:rsidRPr="00577FD7" w:rsidRDefault="003B3A4D">
      <w:pPr>
        <w:rPr>
          <w:sz w:val="28"/>
        </w:rPr>
      </w:pPr>
      <w:r w:rsidRPr="00577FD7">
        <w:rPr>
          <w:sz w:val="28"/>
        </w:rPr>
        <w:t>Y el tercero, con la participación ciudadana en la toma de decisiones, hablando del tema de Gobierno Abierto. Me queda claro que estas elecciones son sumamente importantes, lamentamos muchos los sucesos de los que hemos sufrido muchísimo a nivel nacional, pero me queda claro que esta es una extraordinaria oportunidad que en materia de transparencia y desde una órbita neutral pudiéramos participar.</w:t>
      </w:r>
    </w:p>
    <w:p w:rsidR="003B3A4D" w:rsidRPr="00577FD7" w:rsidRDefault="003B3A4D">
      <w:pPr>
        <w:rPr>
          <w:sz w:val="28"/>
        </w:rPr>
      </w:pPr>
    </w:p>
    <w:p w:rsidR="003B3A4D" w:rsidRPr="00577FD7" w:rsidRDefault="003B3A4D">
      <w:pPr>
        <w:rPr>
          <w:sz w:val="28"/>
        </w:rPr>
      </w:pPr>
      <w:r w:rsidRPr="00577FD7">
        <w:rPr>
          <w:sz w:val="28"/>
        </w:rPr>
        <w:t xml:space="preserve">¿Y por qué lo digo? Yo ejemplifico con esto la forma de elección de cada uno de nosotros, donde tuvimos que dar muchísimas constancias, se verificaron todas ellas, lo sabeos, y además tuvimos que comparecer de manera abierta, pública y además hubo votaciones. </w:t>
      </w:r>
    </w:p>
    <w:p w:rsidR="003B3A4D" w:rsidRPr="00577FD7" w:rsidRDefault="003B3A4D">
      <w:pPr>
        <w:rPr>
          <w:sz w:val="28"/>
        </w:rPr>
      </w:pPr>
    </w:p>
    <w:p w:rsidR="003B3A4D" w:rsidRPr="00577FD7" w:rsidRDefault="003B3A4D">
      <w:pPr>
        <w:rPr>
          <w:sz w:val="28"/>
        </w:rPr>
      </w:pPr>
      <w:r w:rsidRPr="00577FD7">
        <w:rPr>
          <w:sz w:val="28"/>
        </w:rPr>
        <w:t>Me parece, y esto incluso está muy empujado por la propia sociedad, la propia sociedad así lo pide, que en materia de gobierno abierto se abra la elección de este tipo de funcionarios.</w:t>
      </w:r>
    </w:p>
    <w:p w:rsidR="003B3A4D" w:rsidRPr="00577FD7" w:rsidRDefault="003B3A4D">
      <w:pPr>
        <w:rPr>
          <w:sz w:val="28"/>
        </w:rPr>
      </w:pPr>
    </w:p>
    <w:p w:rsidR="003B3A4D" w:rsidRPr="00577FD7" w:rsidRDefault="003B3A4D">
      <w:pPr>
        <w:rPr>
          <w:sz w:val="28"/>
        </w:rPr>
      </w:pPr>
      <w:r w:rsidRPr="00577FD7">
        <w:rPr>
          <w:sz w:val="28"/>
        </w:rPr>
        <w:t>En el primero es un interés público el fortalecimiento institucional a través de la elección del Fiscal General o la Fiscal General, porque implica una autonomía técnica muy importante y presupuestal, y además de la duración.</w:t>
      </w:r>
    </w:p>
    <w:p w:rsidR="003B3A4D" w:rsidRPr="00577FD7" w:rsidRDefault="003B3A4D">
      <w:pPr>
        <w:rPr>
          <w:sz w:val="28"/>
        </w:rPr>
      </w:pPr>
    </w:p>
    <w:p w:rsidR="003B3A4D" w:rsidRPr="00577FD7" w:rsidRDefault="003B3A4D">
      <w:pPr>
        <w:rPr>
          <w:sz w:val="28"/>
        </w:rPr>
      </w:pPr>
      <w:r w:rsidRPr="00577FD7">
        <w:rPr>
          <w:sz w:val="28"/>
        </w:rPr>
        <w:t xml:space="preserve">Entonces, en esos puntos de esta autonomía técnica presupuestal me parece que sería trascendental que se pudiera abrir esta elección, abrir esta convocatoria en el sentido de que como Consejo tenemos una representación o somos un puente con la sociedad, y lo que la sociedad dice es que no sabemos qué perfil, no sabemos qué candidatos. </w:t>
      </w:r>
    </w:p>
    <w:p w:rsidR="003B3A4D" w:rsidRPr="00577FD7" w:rsidRDefault="003B3A4D">
      <w:pPr>
        <w:rPr>
          <w:sz w:val="28"/>
        </w:rPr>
      </w:pPr>
    </w:p>
    <w:p w:rsidR="003B3A4D" w:rsidRPr="00577FD7" w:rsidRDefault="003B3A4D">
      <w:pPr>
        <w:rPr>
          <w:sz w:val="28"/>
        </w:rPr>
      </w:pPr>
      <w:r w:rsidRPr="00577FD7">
        <w:rPr>
          <w:sz w:val="28"/>
        </w:rPr>
        <w:t xml:space="preserve">Recordarán ustedes que nos dicen siempre: "la honestidad probada de la persona, la ética, la profesionalidad y demás". </w:t>
      </w:r>
    </w:p>
    <w:p w:rsidR="003B3A4D" w:rsidRPr="00577FD7" w:rsidRDefault="003B3A4D">
      <w:pPr>
        <w:rPr>
          <w:sz w:val="28"/>
        </w:rPr>
      </w:pPr>
    </w:p>
    <w:p w:rsidR="003B3A4D" w:rsidRPr="00577FD7" w:rsidRDefault="003B3A4D">
      <w:pPr>
        <w:rPr>
          <w:sz w:val="28"/>
        </w:rPr>
      </w:pPr>
      <w:r w:rsidRPr="00577FD7">
        <w:rPr>
          <w:sz w:val="28"/>
        </w:rPr>
        <w:t xml:space="preserve">Entonces, creo que sí es de interés público el conocer. </w:t>
      </w:r>
    </w:p>
    <w:p w:rsidR="003B3A4D" w:rsidRPr="00577FD7" w:rsidRDefault="003B3A4D">
      <w:pPr>
        <w:rPr>
          <w:sz w:val="28"/>
        </w:rPr>
      </w:pPr>
    </w:p>
    <w:p w:rsidR="003B3A4D" w:rsidRPr="00577FD7" w:rsidRDefault="003B3A4D">
      <w:pPr>
        <w:rPr>
          <w:sz w:val="28"/>
        </w:rPr>
      </w:pPr>
      <w:r w:rsidRPr="00577FD7">
        <w:rPr>
          <w:sz w:val="28"/>
        </w:rPr>
        <w:t xml:space="preserve">Y en el punto segundo que les platicaba de la confianza institucional, producto de esta elección las funciones que desempeña ese cargo tan importante, incluso yo no hablaría aquí nada más del Fiscal General, sino también por ende el Fiscal Anticorrupción o la Fiscal Anticorrupción, porque esta confianza se logra con transparencia. Sin transparencia no puede haber confianza y no hay legitimidad. </w:t>
      </w:r>
    </w:p>
    <w:p w:rsidR="003B3A4D" w:rsidRPr="00577FD7" w:rsidRDefault="003B3A4D">
      <w:pPr>
        <w:rPr>
          <w:sz w:val="28"/>
        </w:rPr>
      </w:pPr>
    </w:p>
    <w:p w:rsidR="003B3A4D" w:rsidRPr="00577FD7" w:rsidRDefault="003B3A4D">
      <w:pPr>
        <w:rPr>
          <w:sz w:val="28"/>
        </w:rPr>
      </w:pPr>
      <w:r w:rsidRPr="00577FD7">
        <w:rPr>
          <w:sz w:val="28"/>
        </w:rPr>
        <w:t xml:space="preserve">Y esta participación ciudadana en la decisión del gobierno, porque aquí me refiero incluso a la página posterior, les puse a manera de comentario alguna definición </w:t>
      </w:r>
      <w:r w:rsidR="00C21D33" w:rsidRPr="00577FD7">
        <w:rPr>
          <w:sz w:val="28"/>
        </w:rPr>
        <w:t>de gobierno abierto con la sociedad, esto es: la sociedad no implica que tenga que decidir, o sea, entendemos que será quien tenga que hacerlo, decidir, pero el gobierno abierto también implica que la sociedad conozca qué es lo que se va a decidir y que conozca de manera transparente el proceso de selección para que pueda tener confianza y legitimidad.</w:t>
      </w:r>
    </w:p>
    <w:p w:rsidR="00C21D33" w:rsidRPr="00577FD7" w:rsidRDefault="00C21D33">
      <w:pPr>
        <w:rPr>
          <w:sz w:val="28"/>
        </w:rPr>
      </w:pPr>
    </w:p>
    <w:p w:rsidR="00C21D33" w:rsidRPr="00577FD7" w:rsidRDefault="00C21D33">
      <w:pPr>
        <w:rPr>
          <w:sz w:val="28"/>
        </w:rPr>
      </w:pPr>
      <w:r w:rsidRPr="00577FD7">
        <w:rPr>
          <w:sz w:val="28"/>
        </w:rPr>
        <w:t>Y yo, como les comentaba hace un momento, me parece que el INAI es una instancia neutral y debe ser vista así, porque es un acceso de puente para con la sociedad para que pudieran ellos transparentar cómo se va a elegir a ese Fiscal.</w:t>
      </w:r>
    </w:p>
    <w:p w:rsidR="00C21D33" w:rsidRPr="00577FD7" w:rsidRDefault="00C21D33">
      <w:pPr>
        <w:rPr>
          <w:sz w:val="28"/>
        </w:rPr>
      </w:pPr>
    </w:p>
    <w:p w:rsidR="00014B87" w:rsidRPr="00577FD7" w:rsidRDefault="00C21D33">
      <w:pPr>
        <w:rPr>
          <w:sz w:val="28"/>
        </w:rPr>
      </w:pPr>
      <w:r w:rsidRPr="00577FD7">
        <w:rPr>
          <w:sz w:val="28"/>
        </w:rPr>
        <w:t>Decían previamente a esta reunión que fuera una opinión de tipo personal, pero yo creo que esto sería una extraordinaria oportunidad</w:t>
      </w:r>
      <w:r w:rsidR="00014B87" w:rsidRPr="00577FD7">
        <w:rPr>
          <w:sz w:val="28"/>
        </w:rPr>
        <w:t xml:space="preserve"> no solamente de trascender como Consejo en la influencia que tendríamos -y por ende, el INAI- sino también de poder ayudar realmente a la sociedad porque ¡híjole!, yo creo que históricamente es un cargo de los más importantes si no es que el más importante y de más duración. </w:t>
      </w:r>
    </w:p>
    <w:p w:rsidR="00014B87" w:rsidRPr="00577FD7" w:rsidRDefault="00014B87">
      <w:pPr>
        <w:rPr>
          <w:sz w:val="28"/>
        </w:rPr>
      </w:pPr>
    </w:p>
    <w:p w:rsidR="00014B87" w:rsidRPr="00577FD7" w:rsidRDefault="00014B87">
      <w:pPr>
        <w:rPr>
          <w:sz w:val="28"/>
        </w:rPr>
      </w:pPr>
      <w:r w:rsidRPr="00577FD7">
        <w:rPr>
          <w:sz w:val="28"/>
        </w:rPr>
        <w:t>Cerraría hablándoles de autonomía presupuestal: Él no va a tener que rendir cuentas y entonces, creo que si al menos podemos impactar en cómo se va a escoger -como lo mencionamos ahorita, puede ser con las convocatorias- sería como que benéfico donde la sociedad diría “a ver, ya sabemos al menos quiénes son, qué es lo que proponen y cuáles son sus compromisos para poderlo hacer”.</w:t>
      </w:r>
    </w:p>
    <w:p w:rsidR="00014B87" w:rsidRPr="00577FD7" w:rsidRDefault="00014B87">
      <w:pPr>
        <w:rPr>
          <w:sz w:val="28"/>
        </w:rPr>
      </w:pPr>
    </w:p>
    <w:p w:rsidR="00014B87" w:rsidRPr="00577FD7" w:rsidRDefault="00014B87">
      <w:pPr>
        <w:rPr>
          <w:sz w:val="28"/>
        </w:rPr>
      </w:pPr>
      <w:r w:rsidRPr="00577FD7">
        <w:rPr>
          <w:sz w:val="28"/>
        </w:rPr>
        <w:t xml:space="preserve">Estas son unas ideas nada más, me disculpo si no se los traje a manera de propuesta, con mucho gusto lo puedo hacer, pero para mí era muy importante ponerlo en la mesa para el conocimiento de todas y de todos ustedes. </w:t>
      </w:r>
    </w:p>
    <w:p w:rsidR="00014B87" w:rsidRPr="00577FD7" w:rsidRDefault="00014B87">
      <w:pPr>
        <w:rPr>
          <w:sz w:val="28"/>
        </w:rPr>
      </w:pPr>
    </w:p>
    <w:p w:rsidR="00014B87" w:rsidRPr="00577FD7" w:rsidRDefault="00014B87">
      <w:pPr>
        <w:rPr>
          <w:sz w:val="28"/>
        </w:rPr>
      </w:pPr>
      <w:r w:rsidRPr="00577FD7">
        <w:rPr>
          <w:sz w:val="28"/>
        </w:rPr>
        <w:t xml:space="preserve">Muchas gracias, Consejera Presidenta.  </w:t>
      </w:r>
    </w:p>
    <w:p w:rsidR="00014B87" w:rsidRPr="00577FD7" w:rsidRDefault="00014B87">
      <w:pPr>
        <w:rPr>
          <w:sz w:val="28"/>
        </w:rPr>
      </w:pPr>
    </w:p>
    <w:p w:rsidR="00014B87" w:rsidRPr="00577FD7" w:rsidRDefault="00014B87">
      <w:pPr>
        <w:rPr>
          <w:sz w:val="28"/>
        </w:rPr>
      </w:pPr>
      <w:r w:rsidRPr="00577FD7">
        <w:rPr>
          <w:b/>
          <w:sz w:val="28"/>
        </w:rPr>
        <w:t>María Solange Maqueo Ramírez:</w:t>
      </w:r>
      <w:r w:rsidRPr="00577FD7">
        <w:rPr>
          <w:sz w:val="28"/>
        </w:rPr>
        <w:t xml:space="preserve"> Muchas gracias, Consejera Diana Cristal. </w:t>
      </w:r>
    </w:p>
    <w:p w:rsidR="00014B87" w:rsidRPr="00577FD7" w:rsidRDefault="00014B87">
      <w:pPr>
        <w:rPr>
          <w:sz w:val="28"/>
        </w:rPr>
      </w:pPr>
    </w:p>
    <w:p w:rsidR="00014B87" w:rsidRPr="00577FD7" w:rsidRDefault="00014B87">
      <w:pPr>
        <w:rPr>
          <w:sz w:val="28"/>
        </w:rPr>
      </w:pPr>
      <w:r w:rsidRPr="00577FD7">
        <w:rPr>
          <w:sz w:val="28"/>
        </w:rPr>
        <w:t>¿Algún comentario sobre la propuesta?</w:t>
      </w:r>
    </w:p>
    <w:p w:rsidR="00014B87" w:rsidRPr="00577FD7" w:rsidRDefault="00014B87">
      <w:pPr>
        <w:rPr>
          <w:sz w:val="28"/>
        </w:rPr>
      </w:pPr>
    </w:p>
    <w:p w:rsidR="00014B87" w:rsidRPr="00577FD7" w:rsidRDefault="00014B87">
      <w:pPr>
        <w:rPr>
          <w:sz w:val="28"/>
        </w:rPr>
      </w:pPr>
      <w:r w:rsidRPr="00577FD7">
        <w:rPr>
          <w:sz w:val="28"/>
        </w:rPr>
        <w:t xml:space="preserve">Consejero Khemvirg. </w:t>
      </w:r>
    </w:p>
    <w:p w:rsidR="00014B87" w:rsidRPr="00577FD7" w:rsidRDefault="00014B87">
      <w:pPr>
        <w:rPr>
          <w:sz w:val="28"/>
        </w:rPr>
      </w:pPr>
    </w:p>
    <w:p w:rsidR="00014B87" w:rsidRPr="00577FD7" w:rsidRDefault="00014B87">
      <w:pPr>
        <w:rPr>
          <w:sz w:val="28"/>
        </w:rPr>
      </w:pPr>
      <w:r w:rsidRPr="00577FD7">
        <w:rPr>
          <w:b/>
          <w:sz w:val="28"/>
        </w:rPr>
        <w:t>Khemvirg Puente Martínez:</w:t>
      </w:r>
      <w:r w:rsidRPr="00577FD7">
        <w:rPr>
          <w:sz w:val="28"/>
        </w:rPr>
        <w:t xml:space="preserve"> Gracias. </w:t>
      </w:r>
    </w:p>
    <w:p w:rsidR="00014B87" w:rsidRPr="00577FD7" w:rsidRDefault="00014B87">
      <w:pPr>
        <w:rPr>
          <w:sz w:val="28"/>
        </w:rPr>
      </w:pPr>
    </w:p>
    <w:p w:rsidR="00014B87" w:rsidRPr="00577FD7" w:rsidRDefault="00014B87">
      <w:pPr>
        <w:rPr>
          <w:sz w:val="28"/>
        </w:rPr>
      </w:pPr>
      <w:r w:rsidRPr="00577FD7">
        <w:rPr>
          <w:sz w:val="28"/>
        </w:rPr>
        <w:t>Bueno, lo habíamos comentado previamente por vías informales en nuestro propio Chat de Consejeros y reitero nada más mi posición.</w:t>
      </w:r>
    </w:p>
    <w:p w:rsidR="00014B87" w:rsidRPr="00577FD7" w:rsidRDefault="00014B87">
      <w:pPr>
        <w:rPr>
          <w:sz w:val="28"/>
        </w:rPr>
      </w:pPr>
    </w:p>
    <w:p w:rsidR="00014B87" w:rsidRPr="00577FD7" w:rsidRDefault="00014B87">
      <w:pPr>
        <w:rPr>
          <w:sz w:val="28"/>
        </w:rPr>
      </w:pPr>
      <w:r w:rsidRPr="00577FD7">
        <w:rPr>
          <w:sz w:val="28"/>
        </w:rPr>
        <w:t xml:space="preserve">Yo estoy absolutamente de acuerdo con Diana, estoy de acuerdo en que es muy importante que nuestras autoridades tengan legitimidad, estoy de acuerdo en que parte de la credibilidad de nuestras autoridades se gana a través de la publicidad de los procesos de toma de decisión. </w:t>
      </w:r>
    </w:p>
    <w:p w:rsidR="00014B87" w:rsidRPr="00577FD7" w:rsidRDefault="00014B87">
      <w:pPr>
        <w:rPr>
          <w:sz w:val="28"/>
        </w:rPr>
      </w:pPr>
    </w:p>
    <w:p w:rsidR="00014B87" w:rsidRPr="00577FD7" w:rsidRDefault="00014B87">
      <w:pPr>
        <w:rPr>
          <w:sz w:val="28"/>
        </w:rPr>
      </w:pPr>
      <w:r w:rsidRPr="00577FD7">
        <w:rPr>
          <w:sz w:val="28"/>
        </w:rPr>
        <w:t xml:space="preserve">Yo mismo soy -como ustedes saben- un estudioso de temas de Parlamento Abierto y justo en este tema me parece que es fundamental la participación de la sociedad y el escrutinio público en este tipo de decisiones, sobre todo en la ratificación de nombramientos por parte de nuestras autoridades legislativas. </w:t>
      </w:r>
    </w:p>
    <w:p w:rsidR="00014B87" w:rsidRPr="00577FD7" w:rsidRDefault="00014B87">
      <w:pPr>
        <w:rPr>
          <w:sz w:val="28"/>
        </w:rPr>
      </w:pPr>
    </w:p>
    <w:p w:rsidR="00014B87" w:rsidRPr="00577FD7" w:rsidRDefault="00014B87">
      <w:pPr>
        <w:rPr>
          <w:sz w:val="28"/>
        </w:rPr>
      </w:pPr>
      <w:r w:rsidRPr="00577FD7">
        <w:rPr>
          <w:sz w:val="28"/>
        </w:rPr>
        <w:t>En todo esto yo estoy de acuerdo y yo podría suscribir individualmente una posición pública sobre eso.</w:t>
      </w:r>
    </w:p>
    <w:p w:rsidR="00014B87" w:rsidRPr="00577FD7" w:rsidRDefault="00014B87">
      <w:pPr>
        <w:rPr>
          <w:sz w:val="28"/>
        </w:rPr>
      </w:pPr>
    </w:p>
    <w:p w:rsidR="00014B87" w:rsidRPr="00577FD7" w:rsidRDefault="00014B87">
      <w:pPr>
        <w:rPr>
          <w:sz w:val="28"/>
        </w:rPr>
      </w:pPr>
      <w:r w:rsidRPr="00577FD7">
        <w:rPr>
          <w:sz w:val="28"/>
        </w:rPr>
        <w:t xml:space="preserve">Simplemente me parece que no está dentro del ámbito de nuestras competencias como Consejo Consultivo, emitir una opinión sobre este particular, mucho menos enviar un exhorto al Congreso. </w:t>
      </w:r>
    </w:p>
    <w:p w:rsidR="00014B87" w:rsidRPr="00577FD7" w:rsidRDefault="00014B87">
      <w:pPr>
        <w:rPr>
          <w:sz w:val="28"/>
        </w:rPr>
      </w:pPr>
    </w:p>
    <w:p w:rsidR="00014B87" w:rsidRPr="00577FD7" w:rsidRDefault="00014B87">
      <w:pPr>
        <w:rPr>
          <w:sz w:val="28"/>
        </w:rPr>
      </w:pPr>
      <w:r w:rsidRPr="00577FD7">
        <w:rPr>
          <w:sz w:val="28"/>
        </w:rPr>
        <w:t>Nosotros fuimos designados para una tarea específica que está señalada y acotada legalmente, que está prevista en la Constitución, en la Ley General, en la Ley Federal, que establece cuáles son nuestras funciones.</w:t>
      </w:r>
    </w:p>
    <w:p w:rsidR="00014B87" w:rsidRPr="00577FD7" w:rsidRDefault="00014B87">
      <w:pPr>
        <w:rPr>
          <w:sz w:val="28"/>
        </w:rPr>
      </w:pPr>
    </w:p>
    <w:p w:rsidR="00014B87" w:rsidRPr="00577FD7" w:rsidRDefault="00014B87">
      <w:pPr>
        <w:rPr>
          <w:sz w:val="28"/>
        </w:rPr>
      </w:pPr>
      <w:r w:rsidRPr="00577FD7">
        <w:rPr>
          <w:sz w:val="28"/>
        </w:rPr>
        <w:t>Por tal motivo, estando de acuerdo con Diana, mi voto sería en contra de emitir una opinión sobre este particular como Consejo Consultivo que somos, por las consideraciones que ya he formulado.</w:t>
      </w:r>
    </w:p>
    <w:p w:rsidR="00014B87" w:rsidRPr="00577FD7" w:rsidRDefault="00014B87">
      <w:pPr>
        <w:rPr>
          <w:sz w:val="28"/>
        </w:rPr>
      </w:pPr>
    </w:p>
    <w:p w:rsidR="00014B87" w:rsidRPr="00577FD7" w:rsidRDefault="00014B87">
      <w:pPr>
        <w:rPr>
          <w:sz w:val="28"/>
        </w:rPr>
      </w:pPr>
      <w:r w:rsidRPr="00577FD7">
        <w:rPr>
          <w:b/>
          <w:sz w:val="28"/>
        </w:rPr>
        <w:t>María Solange Maqueo Ramírez:</w:t>
      </w:r>
      <w:r w:rsidRPr="00577FD7">
        <w:rPr>
          <w:sz w:val="28"/>
        </w:rPr>
        <w:t xml:space="preserve"> Consejera Diana Cristal. </w:t>
      </w:r>
    </w:p>
    <w:p w:rsidR="00014B87" w:rsidRPr="00577FD7" w:rsidRDefault="00014B87">
      <w:pPr>
        <w:rPr>
          <w:sz w:val="28"/>
        </w:rPr>
      </w:pPr>
    </w:p>
    <w:p w:rsidR="00014B87" w:rsidRPr="00577FD7" w:rsidRDefault="00014B87" w:rsidP="0021291D">
      <w:pPr>
        <w:rPr>
          <w:sz w:val="28"/>
        </w:rPr>
      </w:pPr>
      <w:r w:rsidRPr="00577FD7">
        <w:rPr>
          <w:b/>
          <w:sz w:val="28"/>
        </w:rPr>
        <w:t>Diana Cristal González Obregón:</w:t>
      </w:r>
      <w:r w:rsidRPr="00577FD7">
        <w:rPr>
          <w:sz w:val="28"/>
        </w:rPr>
        <w:t xml:space="preserve"> Entiendo yo  -y me disculpo si no lo entiendo así, correctamente- que en el 48 la fracción IV dice que podemos emitir opiniones no vinculantes, a petición de los Órganos Garantes o por iniciativa propia sobre temas relevantes en Materia de Transparencia, Acceso a la Información, Accesibilidad de Protección de Datos.</w:t>
      </w:r>
    </w:p>
    <w:p w:rsidR="00014B87" w:rsidRPr="00577FD7" w:rsidRDefault="00014B87" w:rsidP="0021291D">
      <w:pPr>
        <w:rPr>
          <w:sz w:val="28"/>
        </w:rPr>
      </w:pPr>
    </w:p>
    <w:p w:rsidR="00014B87" w:rsidRPr="00577FD7" w:rsidRDefault="00014B87" w:rsidP="0021291D">
      <w:pPr>
        <w:rPr>
          <w:sz w:val="28"/>
        </w:rPr>
      </w:pPr>
      <w:r w:rsidRPr="00577FD7">
        <w:rPr>
          <w:sz w:val="28"/>
        </w:rPr>
        <w:t>Entonces, me parece que el tema también nos permitiría por iniciativa propia poderlo hacer.</w:t>
      </w:r>
    </w:p>
    <w:p w:rsidR="00014B87" w:rsidRPr="00577FD7" w:rsidRDefault="00014B87" w:rsidP="0021291D">
      <w:pPr>
        <w:rPr>
          <w:sz w:val="28"/>
        </w:rPr>
      </w:pPr>
    </w:p>
    <w:p w:rsidR="00014B87" w:rsidRPr="00577FD7" w:rsidRDefault="00014B87" w:rsidP="0021291D">
      <w:pPr>
        <w:rPr>
          <w:sz w:val="28"/>
        </w:rPr>
      </w:pPr>
      <w:r w:rsidRPr="00577FD7">
        <w:rPr>
          <w:sz w:val="28"/>
        </w:rPr>
        <w:t>Yo incluso sí coincido, que por supuesto estoy de acuerdo con él, que pues se tiene que estar todo vertical en cuanto a la ley, pero si se puede hacer a manera de recomendación pues finalmente nos vincula entonces al INAI, no podría decir: “No, no hacemos”. O sea, sí qué buena la recomendación, pero al menos crear un antecedente de la necesidad de transparentar este tipo de cosas.</w:t>
      </w:r>
    </w:p>
    <w:p w:rsidR="00014B87" w:rsidRPr="00577FD7" w:rsidRDefault="00014B87" w:rsidP="0021291D">
      <w:pPr>
        <w:rPr>
          <w:sz w:val="28"/>
        </w:rPr>
      </w:pPr>
    </w:p>
    <w:p w:rsidR="00014B87" w:rsidRPr="00577FD7" w:rsidRDefault="00014B87" w:rsidP="0021291D">
      <w:pPr>
        <w:rPr>
          <w:sz w:val="28"/>
        </w:rPr>
      </w:pPr>
      <w:r w:rsidRPr="00577FD7">
        <w:rPr>
          <w:sz w:val="28"/>
        </w:rPr>
        <w:t>Pero yo, al menos en mi opinión, sino, por supuesto, estoy abierta a todo lo que ustedes me digan muy valiosamente, lo veía en la fracción IV, del 48, en la posibilidad de emitir opiniones por iniciativa propia sobre temas relevantes.</w:t>
      </w:r>
    </w:p>
    <w:p w:rsidR="00014B87" w:rsidRPr="00577FD7" w:rsidRDefault="00014B87" w:rsidP="0021291D">
      <w:pPr>
        <w:rPr>
          <w:sz w:val="28"/>
        </w:rPr>
      </w:pPr>
    </w:p>
    <w:p w:rsidR="00014B87" w:rsidRPr="00577FD7" w:rsidRDefault="00014B87" w:rsidP="0021291D">
      <w:pPr>
        <w:rPr>
          <w:sz w:val="28"/>
        </w:rPr>
      </w:pPr>
      <w:r w:rsidRPr="00577FD7">
        <w:rPr>
          <w:sz w:val="28"/>
        </w:rPr>
        <w:t>Me parece que este es un tema relevante, pero es una simple opinión.</w:t>
      </w:r>
    </w:p>
    <w:p w:rsidR="00014B87" w:rsidRPr="00577FD7" w:rsidRDefault="00014B87" w:rsidP="0021291D">
      <w:pPr>
        <w:rPr>
          <w:sz w:val="28"/>
        </w:rPr>
      </w:pPr>
    </w:p>
    <w:p w:rsidR="00014B87" w:rsidRPr="00577FD7" w:rsidRDefault="00014B87" w:rsidP="0021291D">
      <w:pPr>
        <w:rPr>
          <w:sz w:val="28"/>
        </w:rPr>
      </w:pPr>
      <w:r w:rsidRPr="00577FD7">
        <w:rPr>
          <w:b/>
          <w:sz w:val="28"/>
        </w:rPr>
        <w:t>María Solange Maqueo Ramírez:</w:t>
      </w:r>
      <w:r w:rsidRPr="00577FD7">
        <w:rPr>
          <w:sz w:val="28"/>
        </w:rPr>
        <w:t xml:space="preserve"> Consejero Víctor.</w:t>
      </w:r>
    </w:p>
    <w:p w:rsidR="00014B87" w:rsidRPr="00577FD7" w:rsidRDefault="00014B87" w:rsidP="0021291D">
      <w:pPr>
        <w:rPr>
          <w:sz w:val="28"/>
        </w:rPr>
      </w:pPr>
    </w:p>
    <w:p w:rsidR="00014B87" w:rsidRPr="00577FD7" w:rsidRDefault="00014B87" w:rsidP="0021291D">
      <w:pPr>
        <w:rPr>
          <w:sz w:val="28"/>
        </w:rPr>
      </w:pPr>
      <w:r w:rsidRPr="00577FD7">
        <w:rPr>
          <w:b/>
          <w:sz w:val="28"/>
        </w:rPr>
        <w:t>Víctor Manuel Peña Mancilla:</w:t>
      </w:r>
      <w:r w:rsidRPr="00577FD7">
        <w:rPr>
          <w:sz w:val="28"/>
        </w:rPr>
        <w:t xml:space="preserve"> Gracias.</w:t>
      </w:r>
    </w:p>
    <w:p w:rsidR="00014B87" w:rsidRPr="00577FD7" w:rsidRDefault="00014B87" w:rsidP="0021291D">
      <w:pPr>
        <w:rPr>
          <w:sz w:val="28"/>
        </w:rPr>
      </w:pPr>
    </w:p>
    <w:p w:rsidR="00014B87" w:rsidRPr="00577FD7" w:rsidRDefault="00014B87" w:rsidP="0021291D">
      <w:pPr>
        <w:rPr>
          <w:sz w:val="28"/>
        </w:rPr>
      </w:pPr>
      <w:r w:rsidRPr="00577FD7">
        <w:rPr>
          <w:sz w:val="28"/>
        </w:rPr>
        <w:t>Primero, destacar el contenido de lo que nos comparte la compañera.</w:t>
      </w:r>
    </w:p>
    <w:p w:rsidR="00014B87" w:rsidRPr="00577FD7" w:rsidRDefault="00014B87" w:rsidP="0021291D">
      <w:pPr>
        <w:rPr>
          <w:sz w:val="28"/>
        </w:rPr>
      </w:pPr>
    </w:p>
    <w:p w:rsidR="00014B87" w:rsidRPr="00577FD7" w:rsidRDefault="00014B87" w:rsidP="0021291D">
      <w:pPr>
        <w:rPr>
          <w:sz w:val="28"/>
        </w:rPr>
      </w:pPr>
      <w:r w:rsidRPr="00577FD7">
        <w:rPr>
          <w:sz w:val="28"/>
        </w:rPr>
        <w:t>Estoy en lo personal a favor de la máxima transparencia y publicidad.</w:t>
      </w:r>
    </w:p>
    <w:p w:rsidR="00014B87" w:rsidRPr="00577FD7" w:rsidRDefault="00014B87" w:rsidP="0021291D">
      <w:pPr>
        <w:rPr>
          <w:sz w:val="28"/>
        </w:rPr>
      </w:pPr>
    </w:p>
    <w:p w:rsidR="00014B87" w:rsidRPr="00577FD7" w:rsidRDefault="00014B87" w:rsidP="0021291D">
      <w:pPr>
        <w:rPr>
          <w:sz w:val="28"/>
        </w:rPr>
      </w:pPr>
      <w:r w:rsidRPr="00577FD7">
        <w:rPr>
          <w:sz w:val="28"/>
        </w:rPr>
        <w:t>Reconozco también que pues toda decisión de los órganos de gobierno debe transitar hacia un esquema de apertura.</w:t>
      </w:r>
    </w:p>
    <w:p w:rsidR="00014B87" w:rsidRPr="00577FD7" w:rsidRDefault="00014B87" w:rsidP="0021291D">
      <w:pPr>
        <w:rPr>
          <w:sz w:val="28"/>
        </w:rPr>
      </w:pPr>
    </w:p>
    <w:p w:rsidR="00014B87" w:rsidRPr="00577FD7" w:rsidRDefault="00014B87" w:rsidP="0021291D">
      <w:pPr>
        <w:rPr>
          <w:sz w:val="28"/>
        </w:rPr>
      </w:pPr>
      <w:r w:rsidRPr="00577FD7">
        <w:rPr>
          <w:sz w:val="28"/>
        </w:rPr>
        <w:t>Y en el mismo sentido que nos dice el doctor puente. Yo en lo personal lo que suscrito pues a título personal, no lo haría pues como en ese sentido, como una recomendación.</w:t>
      </w:r>
    </w:p>
    <w:p w:rsidR="00014B87" w:rsidRPr="00577FD7" w:rsidRDefault="00014B87" w:rsidP="0021291D">
      <w:pPr>
        <w:rPr>
          <w:sz w:val="28"/>
        </w:rPr>
      </w:pPr>
    </w:p>
    <w:p w:rsidR="00014B87" w:rsidRPr="00577FD7" w:rsidRDefault="00014B87" w:rsidP="0021291D">
      <w:pPr>
        <w:rPr>
          <w:sz w:val="28"/>
        </w:rPr>
      </w:pPr>
      <w:r w:rsidRPr="00577FD7">
        <w:rPr>
          <w:sz w:val="28"/>
        </w:rPr>
        <w:t>La referencia legal, yo entiendo que puntos, por ejemplos, el proponer, digamos por poner el ejemplo, que se vea la posibilidad de abrir una nueva serie de publicaciones, creo que ese es precisamente el supuesto sobre la norma que te dice pues que a iniciativa. Nadie nos ha pedido que nos pronunciemos al respecto del trabajo editorial, no así en el caso de dos documentos que recibimos en los días pasados en donde el Presidente nos dice: “Va a tal documento, pronúnciense dentro de esta situación”.</w:t>
      </w:r>
    </w:p>
    <w:p w:rsidR="00014B87" w:rsidRPr="00577FD7" w:rsidRDefault="00014B87" w:rsidP="0021291D">
      <w:pPr>
        <w:rPr>
          <w:sz w:val="28"/>
        </w:rPr>
      </w:pPr>
    </w:p>
    <w:p w:rsidR="00014B87" w:rsidRPr="00577FD7" w:rsidRDefault="00014B87" w:rsidP="0021291D">
      <w:pPr>
        <w:rPr>
          <w:sz w:val="28"/>
        </w:rPr>
      </w:pPr>
      <w:r w:rsidRPr="00577FD7">
        <w:rPr>
          <w:sz w:val="28"/>
        </w:rPr>
        <w:t>Dicho lo anterior, la verdad es que celebro además que estemos aprovechando la flexibilidad que nos otorga esta situación de la ciudadanización de este Consejo.</w:t>
      </w:r>
    </w:p>
    <w:p w:rsidR="00014B87" w:rsidRPr="00577FD7" w:rsidRDefault="00014B87" w:rsidP="0021291D">
      <w:pPr>
        <w:rPr>
          <w:sz w:val="28"/>
        </w:rPr>
      </w:pPr>
    </w:p>
    <w:p w:rsidR="00014B87" w:rsidRPr="00577FD7" w:rsidRDefault="00014B87" w:rsidP="0021291D">
      <w:pPr>
        <w:rPr>
          <w:sz w:val="28"/>
        </w:rPr>
      </w:pPr>
      <w:r w:rsidRPr="00577FD7">
        <w:rPr>
          <w:sz w:val="28"/>
        </w:rPr>
        <w:t>Es decir, me parece que tenemos que conservar la formalidad en tanto nos provea a nosotros mismos de la certeza de que, por decirlo coloquialmente, “nadie se almuerza a nadie” y que no nos estamos engañando.</w:t>
      </w:r>
    </w:p>
    <w:p w:rsidR="00014B87" w:rsidRPr="00577FD7" w:rsidRDefault="00014B87" w:rsidP="0021291D">
      <w:pPr>
        <w:rPr>
          <w:sz w:val="28"/>
        </w:rPr>
      </w:pPr>
    </w:p>
    <w:p w:rsidR="00014B87" w:rsidRPr="00577FD7" w:rsidRDefault="00014B87" w:rsidP="0021291D">
      <w:pPr>
        <w:rPr>
          <w:sz w:val="28"/>
        </w:rPr>
      </w:pPr>
      <w:r w:rsidRPr="00577FD7">
        <w:rPr>
          <w:sz w:val="28"/>
        </w:rPr>
        <w:t>Entonces, una formalidad mínima de tener las actas en orden, de tener una convocatoria, etcétera, creo que eso es bueno en términos de la salud, de las características de este Consejo.</w:t>
      </w:r>
    </w:p>
    <w:p w:rsidR="00014B87" w:rsidRPr="00577FD7" w:rsidRDefault="00014B87" w:rsidP="0021291D">
      <w:pPr>
        <w:rPr>
          <w:sz w:val="28"/>
        </w:rPr>
      </w:pPr>
    </w:p>
    <w:p w:rsidR="00014B87" w:rsidRPr="00577FD7" w:rsidRDefault="00014B87" w:rsidP="0021291D">
      <w:pPr>
        <w:rPr>
          <w:sz w:val="28"/>
        </w:rPr>
      </w:pPr>
      <w:r w:rsidRPr="00577FD7">
        <w:rPr>
          <w:sz w:val="28"/>
        </w:rPr>
        <w:t>Y me parece interesante también y celebro que estamos en un proceso de aprendizaje de ser Consejo Consultivo.</w:t>
      </w:r>
    </w:p>
    <w:p w:rsidR="00014B87" w:rsidRPr="00577FD7" w:rsidRDefault="00014B87" w:rsidP="0021291D">
      <w:pPr>
        <w:rPr>
          <w:sz w:val="28"/>
        </w:rPr>
      </w:pPr>
    </w:p>
    <w:p w:rsidR="00014B87" w:rsidRPr="00577FD7" w:rsidRDefault="00014B87" w:rsidP="0021291D">
      <w:pPr>
        <w:rPr>
          <w:rFonts w:cs="Arial"/>
          <w:sz w:val="28"/>
          <w:szCs w:val="28"/>
        </w:rPr>
      </w:pPr>
      <w:r w:rsidRPr="00577FD7">
        <w:rPr>
          <w:sz w:val="28"/>
        </w:rPr>
        <w:t>En otras instancias, en los congresos, al menos en los locales que me ha tocado conocer, digamos, hacia el final de</w:t>
      </w:r>
      <w:r w:rsidRPr="00577FD7">
        <w:rPr>
          <w:rFonts w:cs="Arial"/>
          <w:sz w:val="28"/>
          <w:szCs w:val="28"/>
        </w:rPr>
        <w:t xml:space="preserve"> las sesiones hay un espacio para pronunciamientos que tienen que ver, precisamente, con temas que son relevantes y que anuncia la postura de uno o varios legisladores, quizás para recordar, quizás para enfatizar, etcétera, pero no llegan digamos, a la calidad de acuerdo.</w:t>
      </w:r>
    </w:p>
    <w:p w:rsidR="00014B87" w:rsidRPr="00577FD7" w:rsidRDefault="00014B87" w:rsidP="0021291D">
      <w:pPr>
        <w:rPr>
          <w:rFonts w:cs="Arial"/>
          <w:sz w:val="28"/>
          <w:szCs w:val="28"/>
        </w:rPr>
      </w:pPr>
    </w:p>
    <w:p w:rsidR="00014B87" w:rsidRPr="00577FD7" w:rsidRDefault="00014B87" w:rsidP="0021291D">
      <w:pPr>
        <w:rPr>
          <w:rFonts w:cs="Arial"/>
          <w:sz w:val="28"/>
          <w:szCs w:val="28"/>
        </w:rPr>
      </w:pPr>
      <w:r w:rsidRPr="00577FD7">
        <w:rPr>
          <w:rFonts w:cs="Arial"/>
          <w:sz w:val="28"/>
          <w:szCs w:val="28"/>
        </w:rPr>
        <w:t>Creo que algo así pudiéramos estar viendo ahorita. Es decir, quizás este tema es importante y la compañera nos lo comparte, y a título personal entiendo, lo suscribimos más de uno, pero quizá no llega como a acuerdos, pero sí que quede constancia y me parece que esa es la parte importante, de que esa inquietud a nivel personal de todo esto que estamos observando y que todos estamos de acuerdo en un sentido de transparencia, de mayor empoderamiento ciudadano, y digamos dejarlo hasta ahí en ese sentido, como un pronunciamiento, como una reflexión, como un antecedente de que habrá, seguramente en el futuro, no muy lejano, situaciones relacionados con la transparencia que queremos discutir aquí, que sentimos, es nuestra responsabilidad discutirlo aquí, no para llegar a un acuerdo, pero sí para ventilarlo porque creo que también esa es parte de la responsabilidad que se da.</w:t>
      </w:r>
    </w:p>
    <w:p w:rsidR="00014B87" w:rsidRPr="00577FD7" w:rsidRDefault="00014B87" w:rsidP="0021291D">
      <w:pPr>
        <w:rPr>
          <w:rFonts w:cs="Arial"/>
          <w:sz w:val="28"/>
          <w:szCs w:val="28"/>
        </w:rPr>
      </w:pPr>
    </w:p>
    <w:p w:rsidR="00014B87" w:rsidRPr="00577FD7" w:rsidRDefault="00014B87" w:rsidP="0021291D">
      <w:pPr>
        <w:rPr>
          <w:rFonts w:cs="Arial"/>
          <w:sz w:val="28"/>
          <w:szCs w:val="28"/>
        </w:rPr>
      </w:pPr>
      <w:r w:rsidRPr="00577FD7">
        <w:rPr>
          <w:rFonts w:cs="Arial"/>
          <w:sz w:val="28"/>
          <w:szCs w:val="28"/>
        </w:rPr>
        <w:t>Entonces, yo así lo tomaría, como un pronunciamiento, como una postura personal que quizás en sesiones posteriores habrá situaciones de coyuntura que pueda llamar a la presentación de algún pronunciamiento respecto a un tema general relevante que no llegue a un acuerdo del Consejo pero que se ponga sobre la mesa, digamos, esa sería mi participación.</w:t>
      </w:r>
    </w:p>
    <w:p w:rsidR="00014B87" w:rsidRPr="00577FD7" w:rsidRDefault="00014B87" w:rsidP="0021291D">
      <w:pPr>
        <w:rPr>
          <w:rFonts w:cs="Arial"/>
          <w:sz w:val="28"/>
          <w:szCs w:val="28"/>
        </w:rPr>
      </w:pPr>
    </w:p>
    <w:p w:rsidR="00014B87" w:rsidRPr="00577FD7" w:rsidRDefault="00014B87" w:rsidP="0021291D">
      <w:pPr>
        <w:rPr>
          <w:rFonts w:cs="Arial"/>
          <w:sz w:val="28"/>
          <w:szCs w:val="28"/>
        </w:rPr>
      </w:pPr>
      <w:r w:rsidRPr="00577FD7">
        <w:rPr>
          <w:rFonts w:cs="Arial"/>
          <w:b/>
          <w:sz w:val="28"/>
          <w:szCs w:val="28"/>
        </w:rPr>
        <w:t>María Solange Maqueo Ramírez:</w:t>
      </w:r>
      <w:r w:rsidRPr="00577FD7">
        <w:rPr>
          <w:rFonts w:cs="Arial"/>
          <w:sz w:val="28"/>
          <w:szCs w:val="28"/>
        </w:rPr>
        <w:t xml:space="preserve"> Muchas gracias, Consejero Víctor.</w:t>
      </w:r>
    </w:p>
    <w:p w:rsidR="00014B87" w:rsidRPr="00577FD7" w:rsidRDefault="00014B87" w:rsidP="0021291D">
      <w:pPr>
        <w:rPr>
          <w:rFonts w:cs="Arial"/>
          <w:sz w:val="28"/>
          <w:szCs w:val="28"/>
        </w:rPr>
      </w:pPr>
    </w:p>
    <w:p w:rsidR="00014B87" w:rsidRPr="00577FD7" w:rsidRDefault="00014B87" w:rsidP="0021291D">
      <w:pPr>
        <w:rPr>
          <w:rFonts w:cs="Arial"/>
          <w:sz w:val="28"/>
          <w:szCs w:val="28"/>
        </w:rPr>
      </w:pPr>
      <w:r w:rsidRPr="00577FD7">
        <w:rPr>
          <w:rFonts w:cs="Arial"/>
          <w:sz w:val="28"/>
          <w:szCs w:val="28"/>
        </w:rPr>
        <w:t>¿Alguien más que quiera pronunciarse?</w:t>
      </w:r>
    </w:p>
    <w:p w:rsidR="00014B87" w:rsidRPr="00577FD7" w:rsidRDefault="00014B87" w:rsidP="0021291D">
      <w:pPr>
        <w:rPr>
          <w:rFonts w:cs="Arial"/>
          <w:sz w:val="28"/>
          <w:szCs w:val="28"/>
        </w:rPr>
      </w:pPr>
    </w:p>
    <w:p w:rsidR="00014B87" w:rsidRPr="00577FD7" w:rsidRDefault="00014B87" w:rsidP="0021291D">
      <w:pPr>
        <w:rPr>
          <w:rFonts w:cs="Arial"/>
          <w:sz w:val="28"/>
          <w:szCs w:val="28"/>
        </w:rPr>
      </w:pPr>
      <w:r w:rsidRPr="00577FD7">
        <w:rPr>
          <w:rFonts w:cs="Arial"/>
          <w:sz w:val="28"/>
          <w:szCs w:val="28"/>
        </w:rPr>
        <w:t>¿No?</w:t>
      </w:r>
    </w:p>
    <w:p w:rsidR="00014B87" w:rsidRPr="00577FD7" w:rsidRDefault="00014B87" w:rsidP="0021291D">
      <w:pPr>
        <w:rPr>
          <w:rFonts w:cs="Arial"/>
          <w:sz w:val="28"/>
          <w:szCs w:val="28"/>
        </w:rPr>
      </w:pPr>
    </w:p>
    <w:p w:rsidR="00014B87" w:rsidRPr="00577FD7" w:rsidRDefault="00014B87" w:rsidP="0021291D">
      <w:pPr>
        <w:rPr>
          <w:rFonts w:cs="Arial"/>
          <w:sz w:val="28"/>
          <w:szCs w:val="28"/>
        </w:rPr>
      </w:pPr>
      <w:r w:rsidRPr="00577FD7">
        <w:rPr>
          <w:rFonts w:cs="Arial"/>
          <w:sz w:val="28"/>
          <w:szCs w:val="28"/>
        </w:rPr>
        <w:t>Yo brevemente, me parece que estoy de acuerdo tanto con Khemvirg como con Víctor, en ese sentido. Sí creo que excede un poquito nuestras facultades, porque en principio aunque nos podemos referir a temas de transparencia en genérico, lo cierto es que nuestras opiniones de alguna manera obligan al INAI a dar respuesta a esas opiniones.</w:t>
      </w:r>
    </w:p>
    <w:p w:rsidR="00014B87" w:rsidRPr="00577FD7" w:rsidRDefault="00014B87" w:rsidP="0021291D">
      <w:pPr>
        <w:rPr>
          <w:rFonts w:cs="Arial"/>
          <w:sz w:val="28"/>
          <w:szCs w:val="28"/>
        </w:rPr>
      </w:pPr>
    </w:p>
    <w:p w:rsidR="00014B87" w:rsidRPr="00577FD7" w:rsidRDefault="00014B87" w:rsidP="0021291D">
      <w:pPr>
        <w:rPr>
          <w:rFonts w:cs="Arial"/>
          <w:sz w:val="28"/>
          <w:szCs w:val="28"/>
        </w:rPr>
      </w:pPr>
      <w:r w:rsidRPr="00577FD7">
        <w:rPr>
          <w:rFonts w:cs="Arial"/>
          <w:sz w:val="28"/>
          <w:szCs w:val="28"/>
        </w:rPr>
        <w:t>Y en este caso, más bien es como una recomendación que excede a la institución y que va más dirigido a todos los actores en estos nombramientos tan importantes.</w:t>
      </w:r>
    </w:p>
    <w:p w:rsidR="00014B87" w:rsidRPr="00577FD7" w:rsidRDefault="00014B87" w:rsidP="0021291D">
      <w:pPr>
        <w:rPr>
          <w:rFonts w:cs="Arial"/>
          <w:sz w:val="28"/>
          <w:szCs w:val="28"/>
        </w:rPr>
      </w:pPr>
    </w:p>
    <w:p w:rsidR="00014B87" w:rsidRPr="00577FD7" w:rsidRDefault="00014B87" w:rsidP="0021291D">
      <w:pPr>
        <w:rPr>
          <w:rFonts w:cs="Arial"/>
          <w:sz w:val="28"/>
          <w:szCs w:val="28"/>
        </w:rPr>
      </w:pPr>
      <w:r w:rsidRPr="00577FD7">
        <w:rPr>
          <w:rFonts w:cs="Arial"/>
          <w:sz w:val="28"/>
          <w:szCs w:val="28"/>
        </w:rPr>
        <w:t>Lo que sí me parece es que, evidentemente parte de las funciones, desde la Presidencia de este Consejo Consultivo es perfectamente documentar todo lo que hay, todo lo que se ha presentado. En ese sentido hay constancia, evidentemente, de esta preocupación que me parece muy válida y muy relevante para nuestro acontecer nacional, sin duda alguna.</w:t>
      </w:r>
    </w:p>
    <w:p w:rsidR="00014B87" w:rsidRPr="00577FD7" w:rsidRDefault="00014B87" w:rsidP="0021291D">
      <w:pPr>
        <w:rPr>
          <w:rFonts w:cs="Arial"/>
          <w:sz w:val="28"/>
          <w:szCs w:val="28"/>
        </w:rPr>
      </w:pPr>
    </w:p>
    <w:p w:rsidR="00014B87" w:rsidRPr="00577FD7" w:rsidRDefault="00014B87" w:rsidP="0021291D">
      <w:pPr>
        <w:rPr>
          <w:rFonts w:cs="Arial"/>
          <w:sz w:val="28"/>
          <w:szCs w:val="28"/>
        </w:rPr>
      </w:pPr>
      <w:r w:rsidRPr="00577FD7">
        <w:rPr>
          <w:rFonts w:cs="Arial"/>
          <w:sz w:val="28"/>
          <w:szCs w:val="28"/>
        </w:rPr>
        <w:t>Yo no sé cómo podríamos, además de ello, hacerlo como un pronunciamiento específico. Ahí yo tendría dudas, cómo pronunciarnos sobre el tema sin que implique la emisión de una opinión en ese sentido.</w:t>
      </w:r>
    </w:p>
    <w:p w:rsidR="00014B87" w:rsidRPr="00577FD7" w:rsidRDefault="00014B87" w:rsidP="0021291D">
      <w:pPr>
        <w:rPr>
          <w:rFonts w:cs="Arial"/>
          <w:sz w:val="28"/>
          <w:szCs w:val="28"/>
        </w:rPr>
      </w:pPr>
    </w:p>
    <w:p w:rsidR="00014B87" w:rsidRPr="00577FD7" w:rsidRDefault="00014B87" w:rsidP="0021291D">
      <w:pPr>
        <w:rPr>
          <w:rFonts w:cs="Arial"/>
          <w:sz w:val="28"/>
          <w:szCs w:val="28"/>
        </w:rPr>
      </w:pPr>
      <w:r w:rsidRPr="00577FD7">
        <w:rPr>
          <w:rFonts w:cs="Arial"/>
          <w:sz w:val="28"/>
          <w:szCs w:val="28"/>
        </w:rPr>
        <w:t>Lo que sí es que hay constancia de, y que creo que a título personal, Diana, yo creo que nadie, yo creo que todos compartimos tu preocupación y todos estamos de acuerdo en la relevancia del tema. Eso es un hecho.</w:t>
      </w:r>
    </w:p>
    <w:p w:rsidR="00014B87" w:rsidRPr="00577FD7" w:rsidRDefault="00014B87" w:rsidP="0021291D">
      <w:pPr>
        <w:rPr>
          <w:rFonts w:cs="Arial"/>
          <w:sz w:val="28"/>
          <w:szCs w:val="28"/>
        </w:rPr>
      </w:pPr>
    </w:p>
    <w:p w:rsidR="003C5A51" w:rsidRPr="00577FD7" w:rsidRDefault="00014B87">
      <w:pPr>
        <w:rPr>
          <w:sz w:val="28"/>
        </w:rPr>
      </w:pPr>
      <w:r w:rsidRPr="00577FD7">
        <w:rPr>
          <w:rFonts w:cs="Arial"/>
          <w:sz w:val="28"/>
          <w:szCs w:val="28"/>
        </w:rPr>
        <w:t>O sea, me parece que es un punto muy importante de interés público, efectivamente, para el caminar de la sociedad, y que sin duda alguna es válido mencionar el tema desde</w:t>
      </w:r>
      <w:r w:rsidR="003C5A51" w:rsidRPr="00577FD7">
        <w:rPr>
          <w:sz w:val="28"/>
        </w:rPr>
        <w:t xml:space="preserve"> el seno de que se ha discutido, que se ha hablado, aunque no conformemos una opinión formal en ese sentido.</w:t>
      </w:r>
    </w:p>
    <w:p w:rsidR="003C5A51" w:rsidRPr="00577FD7" w:rsidRDefault="003C5A51">
      <w:pPr>
        <w:rPr>
          <w:sz w:val="28"/>
        </w:rPr>
      </w:pPr>
    </w:p>
    <w:p w:rsidR="003C5A51" w:rsidRPr="00577FD7" w:rsidRDefault="003C5A51">
      <w:pPr>
        <w:rPr>
          <w:sz w:val="28"/>
        </w:rPr>
      </w:pPr>
      <w:r w:rsidRPr="00577FD7">
        <w:rPr>
          <w:sz w:val="28"/>
        </w:rPr>
        <w:t>¿Sometemos entonces a votación esta opinión, o la retiras, Diana?</w:t>
      </w:r>
    </w:p>
    <w:p w:rsidR="003C5A51" w:rsidRPr="00577FD7" w:rsidRDefault="003C5A51">
      <w:pPr>
        <w:rPr>
          <w:sz w:val="28"/>
        </w:rPr>
      </w:pPr>
    </w:p>
    <w:p w:rsidR="003C5A51" w:rsidRPr="00577FD7" w:rsidRDefault="003C5A51">
      <w:pPr>
        <w:rPr>
          <w:sz w:val="28"/>
        </w:rPr>
      </w:pPr>
      <w:r w:rsidRPr="00577FD7">
        <w:rPr>
          <w:b/>
          <w:sz w:val="28"/>
        </w:rPr>
        <w:t>Diana Cristal González Obregón:</w:t>
      </w:r>
      <w:r w:rsidRPr="00577FD7">
        <w:rPr>
          <w:sz w:val="28"/>
        </w:rPr>
        <w:t xml:space="preserve"> Nada más tengo una duda, que también es mía. </w:t>
      </w:r>
    </w:p>
    <w:p w:rsidR="003C5A51" w:rsidRPr="00577FD7" w:rsidRDefault="003C5A51">
      <w:pPr>
        <w:rPr>
          <w:sz w:val="28"/>
        </w:rPr>
      </w:pPr>
    </w:p>
    <w:p w:rsidR="003C5A51" w:rsidRPr="00577FD7" w:rsidRDefault="003C5A51">
      <w:pPr>
        <w:rPr>
          <w:sz w:val="28"/>
        </w:rPr>
      </w:pPr>
      <w:r w:rsidRPr="00577FD7">
        <w:rPr>
          <w:sz w:val="28"/>
        </w:rPr>
        <w:t>¿Cómo podría, Consejera Presidenta, documentarse como antecedente, como bien lo dicen ustedes, para que quede constancia?</w:t>
      </w:r>
    </w:p>
    <w:p w:rsidR="003C5A51" w:rsidRPr="00577FD7" w:rsidRDefault="003C5A51">
      <w:pPr>
        <w:rPr>
          <w:sz w:val="28"/>
        </w:rPr>
      </w:pPr>
    </w:p>
    <w:p w:rsidR="003C5A51" w:rsidRPr="00577FD7" w:rsidRDefault="003C5A51">
      <w:pPr>
        <w:rPr>
          <w:sz w:val="28"/>
        </w:rPr>
      </w:pPr>
      <w:r w:rsidRPr="00577FD7">
        <w:rPr>
          <w:b/>
          <w:sz w:val="28"/>
        </w:rPr>
        <w:t>María Solange Maqueo Ramírez:</w:t>
      </w:r>
      <w:r w:rsidRPr="00577FD7">
        <w:rPr>
          <w:sz w:val="28"/>
        </w:rPr>
        <w:t xml:space="preserve"> Va a quedar constancia, por ejemplo, en el micrositio.</w:t>
      </w:r>
    </w:p>
    <w:p w:rsidR="003C5A51" w:rsidRPr="00577FD7" w:rsidRDefault="003C5A51">
      <w:pPr>
        <w:rPr>
          <w:sz w:val="28"/>
        </w:rPr>
      </w:pPr>
    </w:p>
    <w:p w:rsidR="003C5A51" w:rsidRPr="00577FD7" w:rsidRDefault="003C5A51">
      <w:pPr>
        <w:rPr>
          <w:sz w:val="28"/>
        </w:rPr>
      </w:pPr>
      <w:r w:rsidRPr="00577FD7">
        <w:rPr>
          <w:sz w:val="28"/>
        </w:rPr>
        <w:t>El micrositio va a ser nuestra vía pública de documentación, aunque evidentemente nosotros, a través de la Secretaría Técnica, se va a llevar un registro prácticamente de todo: de todas nuestras actas, de todo lo que aprobemos, de todo lo que se discuta, pero la vía natural pública constará en nuestro micrositio, todas las propuestas prácticamente constarán, si así o piden, porque en el fondo las opiniones son públicas, pero yo creo que en este caso en particular me parece que puede constar sin ningún problema en el micrositio.</w:t>
      </w:r>
    </w:p>
    <w:p w:rsidR="003C5A51" w:rsidRPr="00577FD7" w:rsidRDefault="003C5A51">
      <w:pPr>
        <w:rPr>
          <w:sz w:val="28"/>
        </w:rPr>
      </w:pPr>
    </w:p>
    <w:p w:rsidR="003C5A51" w:rsidRPr="00577FD7" w:rsidRDefault="003C5A51">
      <w:pPr>
        <w:rPr>
          <w:sz w:val="28"/>
        </w:rPr>
      </w:pPr>
      <w:r w:rsidRPr="00577FD7">
        <w:rPr>
          <w:b/>
          <w:sz w:val="28"/>
        </w:rPr>
        <w:t>Víctor Samuel Peña Mancilla:</w:t>
      </w:r>
      <w:r w:rsidRPr="00577FD7">
        <w:rPr>
          <w:sz w:val="28"/>
        </w:rPr>
        <w:t xml:space="preserve"> Yo creo que además están, o al menos así fue en la ocasión pasada, las versiones estenográficas, entonces cada constancia, yo así entendería el pronunciamiento.</w:t>
      </w:r>
    </w:p>
    <w:p w:rsidR="003C5A51" w:rsidRPr="00577FD7" w:rsidRDefault="003C5A51">
      <w:pPr>
        <w:rPr>
          <w:sz w:val="28"/>
        </w:rPr>
      </w:pPr>
    </w:p>
    <w:p w:rsidR="003C5A51" w:rsidRPr="00577FD7" w:rsidRDefault="003C5A51">
      <w:pPr>
        <w:rPr>
          <w:sz w:val="28"/>
        </w:rPr>
      </w:pPr>
      <w:r w:rsidRPr="00577FD7">
        <w:rPr>
          <w:b/>
          <w:sz w:val="28"/>
        </w:rPr>
        <w:t>María Solange Maqueo Ramírez:</w:t>
      </w:r>
      <w:r w:rsidRPr="00577FD7">
        <w:rPr>
          <w:sz w:val="28"/>
        </w:rPr>
        <w:t xml:space="preserve"> Las versiones estenográficas.</w:t>
      </w:r>
    </w:p>
    <w:p w:rsidR="003C5A51" w:rsidRPr="00577FD7" w:rsidRDefault="003C5A51">
      <w:pPr>
        <w:rPr>
          <w:sz w:val="28"/>
        </w:rPr>
      </w:pPr>
    </w:p>
    <w:p w:rsidR="003C5A51" w:rsidRPr="00577FD7" w:rsidRDefault="003C5A51">
      <w:pPr>
        <w:rPr>
          <w:sz w:val="28"/>
        </w:rPr>
      </w:pPr>
      <w:r w:rsidRPr="00577FD7">
        <w:rPr>
          <w:b/>
          <w:sz w:val="28"/>
        </w:rPr>
        <w:t>Víctor Samuel Peña Mancilla:</w:t>
      </w:r>
      <w:r w:rsidRPr="00577FD7">
        <w:rPr>
          <w:sz w:val="28"/>
        </w:rPr>
        <w:t xml:space="preserve"> Es decir, traigo una inquietud, que es ésta, la hago pública, y a lo  mejor la compartimos varios, y queda en ese sentido.</w:t>
      </w:r>
    </w:p>
    <w:p w:rsidR="003C5A51" w:rsidRPr="00577FD7" w:rsidRDefault="003C5A51">
      <w:pPr>
        <w:rPr>
          <w:sz w:val="28"/>
        </w:rPr>
      </w:pPr>
    </w:p>
    <w:p w:rsidR="003C5A51" w:rsidRPr="00577FD7" w:rsidRDefault="003C5A51">
      <w:pPr>
        <w:rPr>
          <w:sz w:val="28"/>
        </w:rPr>
      </w:pPr>
      <w:r w:rsidRPr="00577FD7">
        <w:rPr>
          <w:b/>
          <w:sz w:val="28"/>
        </w:rPr>
        <w:t>María Solange Maqueo Ramírez:</w:t>
      </w:r>
      <w:r w:rsidRPr="00577FD7">
        <w:rPr>
          <w:sz w:val="28"/>
        </w:rPr>
        <w:t xml:space="preserve"> Queda que nos sumamos a tu preocupación, queda en la versión estenográfica y quedará constancia en nuestra documentación como Consejo. </w:t>
      </w:r>
    </w:p>
    <w:p w:rsidR="003C5A51" w:rsidRPr="00577FD7" w:rsidRDefault="003C5A51">
      <w:pPr>
        <w:rPr>
          <w:sz w:val="28"/>
        </w:rPr>
      </w:pPr>
    </w:p>
    <w:p w:rsidR="003C5A51" w:rsidRPr="00577FD7" w:rsidRDefault="003C5A51">
      <w:pPr>
        <w:rPr>
          <w:sz w:val="28"/>
        </w:rPr>
      </w:pPr>
      <w:r w:rsidRPr="00577FD7">
        <w:rPr>
          <w:b/>
          <w:sz w:val="28"/>
        </w:rPr>
        <w:t xml:space="preserve">Diana Cristal </w:t>
      </w:r>
      <w:r w:rsidR="00CE2B57" w:rsidRPr="00577FD7">
        <w:rPr>
          <w:b/>
          <w:sz w:val="28"/>
        </w:rPr>
        <w:t>González Obregón:</w:t>
      </w:r>
      <w:r w:rsidR="00CE2B57" w:rsidRPr="00577FD7">
        <w:rPr>
          <w:sz w:val="28"/>
        </w:rPr>
        <w:t xml:space="preserve"> Entonces, si me lo permite, la retiro para que quede como antecedente y un momento futuro podamos retomarla. </w:t>
      </w:r>
    </w:p>
    <w:p w:rsidR="00CE2B57" w:rsidRPr="00577FD7" w:rsidRDefault="00CE2B57">
      <w:pPr>
        <w:rPr>
          <w:sz w:val="28"/>
        </w:rPr>
      </w:pPr>
    </w:p>
    <w:p w:rsidR="00CE2B57" w:rsidRPr="00577FD7" w:rsidRDefault="00CE2B57">
      <w:pPr>
        <w:rPr>
          <w:sz w:val="28"/>
        </w:rPr>
      </w:pPr>
      <w:r w:rsidRPr="00577FD7">
        <w:rPr>
          <w:b/>
          <w:sz w:val="28"/>
        </w:rPr>
        <w:t>María Solange Maqueo Ramírez:</w:t>
      </w:r>
      <w:r w:rsidRPr="00577FD7">
        <w:rPr>
          <w:sz w:val="28"/>
        </w:rPr>
        <w:t xml:space="preserve"> Podamos retomarla. </w:t>
      </w:r>
    </w:p>
    <w:p w:rsidR="00CE2B57" w:rsidRPr="00577FD7" w:rsidRDefault="00CE2B57">
      <w:pPr>
        <w:rPr>
          <w:sz w:val="28"/>
        </w:rPr>
      </w:pPr>
    </w:p>
    <w:p w:rsidR="00CE2B57" w:rsidRPr="00577FD7" w:rsidRDefault="00CE2B57">
      <w:pPr>
        <w:rPr>
          <w:sz w:val="28"/>
        </w:rPr>
      </w:pPr>
      <w:r w:rsidRPr="00577FD7">
        <w:rPr>
          <w:b/>
          <w:sz w:val="28"/>
        </w:rPr>
        <w:t>Diana Cristal González Obregón:</w:t>
      </w:r>
      <w:r w:rsidRPr="00577FD7">
        <w:rPr>
          <w:sz w:val="28"/>
        </w:rPr>
        <w:t xml:space="preserve"> Claro que sí.</w:t>
      </w:r>
    </w:p>
    <w:p w:rsidR="00CE2B57" w:rsidRPr="00577FD7" w:rsidRDefault="00CE2B57">
      <w:pPr>
        <w:rPr>
          <w:sz w:val="28"/>
        </w:rPr>
      </w:pPr>
    </w:p>
    <w:p w:rsidR="00CE2B57" w:rsidRPr="00577FD7" w:rsidRDefault="00CE2B57">
      <w:pPr>
        <w:rPr>
          <w:sz w:val="28"/>
        </w:rPr>
      </w:pPr>
      <w:r w:rsidRPr="00577FD7">
        <w:rPr>
          <w:b/>
          <w:sz w:val="28"/>
        </w:rPr>
        <w:t>Sofía Gómez Ruano:</w:t>
      </w:r>
      <w:r w:rsidRPr="00577FD7">
        <w:rPr>
          <w:sz w:val="28"/>
        </w:rPr>
        <w:t xml:space="preserve"> Nada más un comentario final. Creo que también es algo que podemos considerar al momento de hacer los planes de trabajo, qué tanto podemos a lo mejor incluir en un momento en el que se está haciendo alguna propuesta de ley que implique temas de transparencia, que también podamos tener ahí una influencia en el momento en que se está generando ese tipo de documentos.</w:t>
      </w:r>
    </w:p>
    <w:p w:rsidR="00CE2B57" w:rsidRPr="00577FD7" w:rsidRDefault="00CE2B57">
      <w:pPr>
        <w:rPr>
          <w:sz w:val="28"/>
        </w:rPr>
      </w:pPr>
    </w:p>
    <w:p w:rsidR="00CE2B57" w:rsidRPr="00577FD7" w:rsidRDefault="00CE2B57">
      <w:pPr>
        <w:rPr>
          <w:sz w:val="28"/>
        </w:rPr>
      </w:pPr>
      <w:r w:rsidRPr="00577FD7">
        <w:rPr>
          <w:b/>
          <w:sz w:val="28"/>
        </w:rPr>
        <w:t>María Solange Maqueo Ramírez:</w:t>
      </w:r>
      <w:r w:rsidRPr="00577FD7">
        <w:rPr>
          <w:sz w:val="28"/>
        </w:rPr>
        <w:t xml:space="preserve"> Yo estoy perfectamente de acuerdo contigo, Sofía. </w:t>
      </w:r>
    </w:p>
    <w:p w:rsidR="00CE2B57" w:rsidRPr="00577FD7" w:rsidRDefault="00CE2B57">
      <w:pPr>
        <w:rPr>
          <w:sz w:val="28"/>
        </w:rPr>
      </w:pPr>
    </w:p>
    <w:p w:rsidR="00CE2B57" w:rsidRPr="00577FD7" w:rsidRDefault="00CE2B57">
      <w:pPr>
        <w:rPr>
          <w:sz w:val="28"/>
        </w:rPr>
      </w:pPr>
      <w:r w:rsidRPr="00577FD7">
        <w:rPr>
          <w:sz w:val="28"/>
        </w:rPr>
        <w:t>Al momento de pensar un plan de trabajo nos va a establecer líneas generales, pero no estamos sujetos a plazos específicos, porque muchas veces va surgiendo como se van presentando distintas coyunturas que nos obligan a pronunciarnos sobre tal o cual situación.</w:t>
      </w:r>
    </w:p>
    <w:p w:rsidR="00CE2B57" w:rsidRPr="00577FD7" w:rsidRDefault="00CE2B57">
      <w:pPr>
        <w:rPr>
          <w:sz w:val="28"/>
        </w:rPr>
      </w:pPr>
    </w:p>
    <w:p w:rsidR="00CE2B57" w:rsidRPr="00577FD7" w:rsidRDefault="00CE2B57">
      <w:pPr>
        <w:rPr>
          <w:sz w:val="28"/>
        </w:rPr>
      </w:pPr>
      <w:r w:rsidRPr="00577FD7">
        <w:rPr>
          <w:sz w:val="28"/>
        </w:rPr>
        <w:t>Y en ese sentido me parece que el plan de trabajo tienen que ser líneas genéricas y un poco los puntos orientativos de vigilancia; por ejemplo, yo te diría, plan de trabajo: dar seguimiento a las resoluciones que emite el Instituto en tal materia, porque puede generar un criterio, puede generar un precedente que vale la pena comentar, en fin.</w:t>
      </w:r>
    </w:p>
    <w:p w:rsidR="00CE2B57" w:rsidRPr="00577FD7" w:rsidRDefault="00CE2B57">
      <w:pPr>
        <w:rPr>
          <w:sz w:val="28"/>
        </w:rPr>
      </w:pPr>
    </w:p>
    <w:p w:rsidR="00CE2B57" w:rsidRPr="00577FD7" w:rsidRDefault="00CE2B57">
      <w:pPr>
        <w:rPr>
          <w:sz w:val="28"/>
        </w:rPr>
      </w:pPr>
      <w:r w:rsidRPr="00577FD7">
        <w:rPr>
          <w:sz w:val="28"/>
        </w:rPr>
        <w:t>O sea, parte del plan de trabajo es: ¿a qué le vas a dar seguimiento,  hacia dónde vas? En fin, no sujetarte a: "voy a tratar esto en este plazo y esto", salvo en aquellas facultades específicas que corresponden conforme a la Ley, que ahí sí tenemos que considerarlas dentro de un plazo razonable dentro del marco de ley.</w:t>
      </w:r>
    </w:p>
    <w:p w:rsidR="00CE2B57" w:rsidRPr="00577FD7" w:rsidRDefault="00CE2B57">
      <w:pPr>
        <w:rPr>
          <w:sz w:val="28"/>
        </w:rPr>
      </w:pPr>
    </w:p>
    <w:p w:rsidR="000D1718" w:rsidRPr="00577FD7" w:rsidRDefault="00CE2B57">
      <w:pPr>
        <w:rPr>
          <w:sz w:val="28"/>
        </w:rPr>
      </w:pPr>
      <w:r w:rsidRPr="00577FD7">
        <w:rPr>
          <w:sz w:val="28"/>
        </w:rPr>
        <w:t>Pero el plan de trabajo es un poquito cómo va a funcionar la Comisión, a qué se le va a dar seguimiento, cuál es tu forma de participación</w:t>
      </w:r>
      <w:r w:rsidR="000D1718" w:rsidRPr="00577FD7">
        <w:rPr>
          <w:sz w:val="28"/>
        </w:rPr>
        <w:t xml:space="preserve"> con independencia de las propuestas de opinión, que ahí sí son absolutamente libres por cada Consejero.</w:t>
      </w:r>
    </w:p>
    <w:p w:rsidR="000D1718" w:rsidRPr="00577FD7" w:rsidRDefault="000D1718">
      <w:pPr>
        <w:rPr>
          <w:b/>
          <w:sz w:val="28"/>
        </w:rPr>
      </w:pPr>
    </w:p>
    <w:p w:rsidR="000D1718" w:rsidRPr="00577FD7" w:rsidRDefault="000D1718">
      <w:pPr>
        <w:rPr>
          <w:sz w:val="28"/>
        </w:rPr>
      </w:pPr>
      <w:r w:rsidRPr="00577FD7">
        <w:rPr>
          <w:b/>
          <w:sz w:val="28"/>
        </w:rPr>
        <w:t>Sofía Gómez Ruano:</w:t>
      </w:r>
      <w:r w:rsidRPr="00577FD7">
        <w:rPr>
          <w:sz w:val="28"/>
        </w:rPr>
        <w:t xml:space="preserve"> Sí, justo me refería a eso, a dar seguimiento           -por ejemplo- a Proyectos de Ley que pudieran tener algún componente importante que requiera Transparencia.</w:t>
      </w:r>
    </w:p>
    <w:p w:rsidR="000D1718" w:rsidRPr="00577FD7" w:rsidRDefault="000D1718">
      <w:pPr>
        <w:rPr>
          <w:sz w:val="28"/>
        </w:rPr>
      </w:pPr>
    </w:p>
    <w:p w:rsidR="000D1718" w:rsidRPr="00577FD7" w:rsidRDefault="000D1718">
      <w:pPr>
        <w:rPr>
          <w:sz w:val="28"/>
        </w:rPr>
      </w:pPr>
      <w:r w:rsidRPr="00577FD7">
        <w:rPr>
          <w:sz w:val="28"/>
        </w:rPr>
        <w:t xml:space="preserve">Pero bueno, sería necesario que nos enteráramos de ese Proyecto de Ley pero también podría ser algo a lo cual se le pudiera dar seguimiento. </w:t>
      </w:r>
    </w:p>
    <w:p w:rsidR="000D1718" w:rsidRPr="00577FD7" w:rsidRDefault="000D1718">
      <w:pPr>
        <w:rPr>
          <w:sz w:val="28"/>
        </w:rPr>
      </w:pPr>
    </w:p>
    <w:p w:rsidR="000D1718" w:rsidRPr="00577FD7" w:rsidRDefault="000D1718">
      <w:pPr>
        <w:rPr>
          <w:sz w:val="28"/>
        </w:rPr>
      </w:pPr>
      <w:r w:rsidRPr="00577FD7">
        <w:rPr>
          <w:b/>
          <w:sz w:val="28"/>
        </w:rPr>
        <w:t>María Solange Maqueo Ramírez:</w:t>
      </w:r>
      <w:r w:rsidRPr="00577FD7">
        <w:rPr>
          <w:sz w:val="28"/>
        </w:rPr>
        <w:t xml:space="preserve"> Dar seguimiento, por ejemplo, a Anteproyectos que pudieran tener un impacto.</w:t>
      </w:r>
    </w:p>
    <w:p w:rsidR="000D1718" w:rsidRPr="00577FD7" w:rsidRDefault="000D1718">
      <w:pPr>
        <w:rPr>
          <w:b/>
          <w:sz w:val="28"/>
        </w:rPr>
      </w:pPr>
    </w:p>
    <w:p w:rsidR="000D1718" w:rsidRPr="00577FD7" w:rsidRDefault="000D1718">
      <w:pPr>
        <w:rPr>
          <w:sz w:val="28"/>
        </w:rPr>
      </w:pPr>
      <w:r w:rsidRPr="00577FD7">
        <w:rPr>
          <w:b/>
          <w:sz w:val="28"/>
        </w:rPr>
        <w:t>Sofía Gómez Ruano:</w:t>
      </w:r>
      <w:r w:rsidRPr="00577FD7">
        <w:rPr>
          <w:sz w:val="28"/>
        </w:rPr>
        <w:t xml:space="preserve"> A eso me refiero. </w:t>
      </w:r>
    </w:p>
    <w:p w:rsidR="000D1718" w:rsidRPr="00577FD7" w:rsidRDefault="000D1718">
      <w:pPr>
        <w:rPr>
          <w:sz w:val="28"/>
        </w:rPr>
      </w:pPr>
    </w:p>
    <w:p w:rsidR="000D1718" w:rsidRPr="00577FD7" w:rsidRDefault="000D1718">
      <w:pPr>
        <w:rPr>
          <w:sz w:val="28"/>
        </w:rPr>
      </w:pPr>
      <w:r w:rsidRPr="00577FD7">
        <w:rPr>
          <w:b/>
          <w:sz w:val="28"/>
        </w:rPr>
        <w:t>María Solange Maqueo Ramírez:</w:t>
      </w:r>
      <w:r w:rsidRPr="00577FD7">
        <w:rPr>
          <w:sz w:val="28"/>
        </w:rPr>
        <w:t xml:space="preserve"> Por supuesto.</w:t>
      </w:r>
    </w:p>
    <w:p w:rsidR="000D1718" w:rsidRPr="00577FD7" w:rsidRDefault="000D1718">
      <w:pPr>
        <w:rPr>
          <w:sz w:val="28"/>
        </w:rPr>
      </w:pPr>
    </w:p>
    <w:p w:rsidR="000D1718" w:rsidRPr="00577FD7" w:rsidRDefault="000D1718">
      <w:pPr>
        <w:rPr>
          <w:sz w:val="28"/>
        </w:rPr>
      </w:pPr>
      <w:r w:rsidRPr="00577FD7">
        <w:rPr>
          <w:sz w:val="28"/>
        </w:rPr>
        <w:t xml:space="preserve">Bueno, ya para concluir, solo nos falta el rubro de Asuntos Generales y uno de los temas que quisiera tocar es el relacionado con las Reglas de Operación. </w:t>
      </w:r>
    </w:p>
    <w:p w:rsidR="000D1718" w:rsidRPr="00577FD7" w:rsidRDefault="000D1718">
      <w:pPr>
        <w:rPr>
          <w:sz w:val="28"/>
        </w:rPr>
      </w:pPr>
    </w:p>
    <w:p w:rsidR="000D1718" w:rsidRPr="00577FD7" w:rsidRDefault="000D1718">
      <w:pPr>
        <w:rPr>
          <w:sz w:val="28"/>
        </w:rPr>
      </w:pPr>
      <w:r w:rsidRPr="00577FD7">
        <w:rPr>
          <w:sz w:val="28"/>
        </w:rPr>
        <w:t xml:space="preserve">Lamentablemente no está José Mario pero es muy importante establecer un plazo para la entrega de las Reglas de Operación o algún otro mecanismo porque me parece que tendrían que ser ya públicas en una versión final y ahí tenemos un poquito de José Mario en ese sentido. </w:t>
      </w:r>
    </w:p>
    <w:p w:rsidR="000D1718" w:rsidRPr="00577FD7" w:rsidRDefault="000D1718">
      <w:pPr>
        <w:rPr>
          <w:sz w:val="28"/>
        </w:rPr>
      </w:pPr>
    </w:p>
    <w:p w:rsidR="000D1718" w:rsidRPr="00577FD7" w:rsidRDefault="000D1718">
      <w:pPr>
        <w:rPr>
          <w:sz w:val="28"/>
        </w:rPr>
      </w:pPr>
      <w:r w:rsidRPr="00577FD7">
        <w:rPr>
          <w:sz w:val="28"/>
        </w:rPr>
        <w:t>Entonces, se admiten sugerencias para tener la publicidad de las mismas.</w:t>
      </w:r>
    </w:p>
    <w:p w:rsidR="000D1718" w:rsidRPr="00577FD7" w:rsidRDefault="000D1718">
      <w:pPr>
        <w:rPr>
          <w:sz w:val="28"/>
        </w:rPr>
      </w:pPr>
    </w:p>
    <w:p w:rsidR="000D1718" w:rsidRPr="00577FD7" w:rsidRDefault="000D1718">
      <w:pPr>
        <w:rPr>
          <w:sz w:val="28"/>
        </w:rPr>
      </w:pPr>
      <w:r w:rsidRPr="00577FD7">
        <w:rPr>
          <w:b/>
          <w:sz w:val="28"/>
        </w:rPr>
        <w:t>Khemvirg Puente Martínez:</w:t>
      </w:r>
      <w:r w:rsidRPr="00577FD7">
        <w:rPr>
          <w:sz w:val="28"/>
        </w:rPr>
        <w:t xml:space="preserve"> Yo sugiero que la Presidenta le solicite al colega José Mario y demos un plazo; si no tenemos ese plazo, con base en la Versión Estenográfica con la que contamos, que el Secretario Técnico elabore una propuesta. </w:t>
      </w:r>
    </w:p>
    <w:p w:rsidR="000D1718" w:rsidRPr="00577FD7" w:rsidRDefault="000D1718">
      <w:pPr>
        <w:rPr>
          <w:sz w:val="28"/>
        </w:rPr>
      </w:pPr>
    </w:p>
    <w:p w:rsidR="000D1718" w:rsidRPr="00577FD7" w:rsidRDefault="000D1718">
      <w:pPr>
        <w:rPr>
          <w:sz w:val="28"/>
        </w:rPr>
      </w:pPr>
      <w:r w:rsidRPr="00577FD7">
        <w:rPr>
          <w:sz w:val="28"/>
        </w:rPr>
        <w:t>Es decir, de las reglas originales que se presentaron a discusión, que se elabore una versión modificada en donde nos marque los cambios que hizo de acuerdo a lo que se refleja en la Versión Estenográfica y si hubiera alguna imprecisión, nosotros podríamos señalarlo.</w:t>
      </w:r>
    </w:p>
    <w:p w:rsidR="000D1718" w:rsidRPr="00577FD7" w:rsidRDefault="000D1718">
      <w:pPr>
        <w:rPr>
          <w:sz w:val="28"/>
        </w:rPr>
      </w:pPr>
    </w:p>
    <w:p w:rsidR="000D1718" w:rsidRPr="00577FD7" w:rsidRDefault="000D1718">
      <w:pPr>
        <w:rPr>
          <w:sz w:val="28"/>
        </w:rPr>
      </w:pPr>
      <w:r w:rsidRPr="00577FD7">
        <w:rPr>
          <w:sz w:val="28"/>
        </w:rPr>
        <w:t xml:space="preserve">Yo me acuerdo, por ejemplo, de todas las reservas que yo hice y cambios y sugerencias que propuse; entonces, si Isaak nos hiciera ese ejercicio, por supuesto, en caso de que José Mario no las enviara pues entiendo que está muy ocupado ahorita en varios asuntos. </w:t>
      </w:r>
    </w:p>
    <w:p w:rsidR="000D1718" w:rsidRPr="00577FD7" w:rsidRDefault="000D1718">
      <w:pPr>
        <w:rPr>
          <w:sz w:val="28"/>
        </w:rPr>
      </w:pPr>
    </w:p>
    <w:p w:rsidR="000D1718" w:rsidRPr="00577FD7" w:rsidRDefault="000D1718">
      <w:pPr>
        <w:rPr>
          <w:sz w:val="28"/>
        </w:rPr>
      </w:pPr>
      <w:r w:rsidRPr="00577FD7">
        <w:rPr>
          <w:sz w:val="28"/>
        </w:rPr>
        <w:t>Entendemos que no es desidia, es simplemente que está muy ocupado en varios asuntos que son muy importantes, por cierto; entonces, si no puede en ese tiempo, que el Secretario Técnico proceda como propongo porque realmente esa sería una tarea del Secretario Técnico pero fue algo que José Mario propuso asumir en virtud de que no teníamos Secretario Técnico.</w:t>
      </w:r>
    </w:p>
    <w:p w:rsidR="000D1718" w:rsidRPr="00577FD7" w:rsidRDefault="000D1718">
      <w:pPr>
        <w:rPr>
          <w:sz w:val="28"/>
        </w:rPr>
      </w:pPr>
    </w:p>
    <w:p w:rsidR="000D1718" w:rsidRPr="00577FD7" w:rsidRDefault="000D1718">
      <w:pPr>
        <w:rPr>
          <w:sz w:val="28"/>
        </w:rPr>
      </w:pPr>
      <w:r w:rsidRPr="00577FD7">
        <w:rPr>
          <w:sz w:val="28"/>
        </w:rPr>
        <w:t xml:space="preserve">Pero está bien, si no las puede enviar en cierto tiempo, que las elabore Isaak, las distribuimos, cada quien hace sus anotaciones; enviamos una versión preliminar, al menos que hubiese alguna observación de alguno de nosotros y si no, ya las podemos publicar. </w:t>
      </w:r>
    </w:p>
    <w:p w:rsidR="000D1718" w:rsidRPr="00577FD7" w:rsidRDefault="000D1718">
      <w:pPr>
        <w:rPr>
          <w:sz w:val="28"/>
        </w:rPr>
      </w:pPr>
    </w:p>
    <w:p w:rsidR="000D1718" w:rsidRPr="00577FD7" w:rsidRDefault="000D1718">
      <w:pPr>
        <w:rPr>
          <w:sz w:val="28"/>
        </w:rPr>
      </w:pPr>
      <w:r w:rsidRPr="00577FD7">
        <w:rPr>
          <w:b/>
          <w:sz w:val="28"/>
        </w:rPr>
        <w:t>María Solange Maqueo Ramírez:</w:t>
      </w:r>
      <w:r w:rsidRPr="00577FD7">
        <w:rPr>
          <w:sz w:val="28"/>
        </w:rPr>
        <w:t xml:space="preserve"> Perfecto, muy bien. </w:t>
      </w:r>
    </w:p>
    <w:p w:rsidR="000D1718" w:rsidRPr="00577FD7" w:rsidRDefault="000D1718">
      <w:pPr>
        <w:rPr>
          <w:sz w:val="28"/>
        </w:rPr>
      </w:pPr>
    </w:p>
    <w:p w:rsidR="000D1718" w:rsidRPr="00577FD7" w:rsidRDefault="000D1718">
      <w:pPr>
        <w:rPr>
          <w:sz w:val="28"/>
        </w:rPr>
      </w:pPr>
      <w:r w:rsidRPr="00577FD7">
        <w:rPr>
          <w:sz w:val="28"/>
        </w:rPr>
        <w:t xml:space="preserve">Entonces yo me pondré en contacto con José Mario, no sé si será en el chat general o en un chat particular -da exactamente lo mismo- y me pongo de acuerdo con él para ver si prefiere mandar esa versión o si en todo caso, nosotros lanzamos un primer saque conforme a la Versión Estenográfica, para comentarios muy puntuales. </w:t>
      </w:r>
    </w:p>
    <w:p w:rsidR="000D1718" w:rsidRPr="00577FD7" w:rsidRDefault="000D1718">
      <w:pPr>
        <w:rPr>
          <w:sz w:val="28"/>
        </w:rPr>
      </w:pPr>
    </w:p>
    <w:p w:rsidR="000D1718" w:rsidRPr="00577FD7" w:rsidRDefault="000D1718">
      <w:pPr>
        <w:rPr>
          <w:sz w:val="28"/>
        </w:rPr>
      </w:pPr>
      <w:r w:rsidRPr="00577FD7">
        <w:rPr>
          <w:b/>
          <w:sz w:val="28"/>
        </w:rPr>
        <w:t>Khemvirg Puente Martínez:</w:t>
      </w:r>
      <w:r w:rsidRPr="00577FD7">
        <w:rPr>
          <w:sz w:val="28"/>
        </w:rPr>
        <w:t xml:space="preserve"> Incluso decirle eso, ¿no?: “si no puedes, tenemos esta posibilidad”.</w:t>
      </w:r>
    </w:p>
    <w:p w:rsidR="000D1718" w:rsidRPr="00577FD7" w:rsidRDefault="000D1718">
      <w:pPr>
        <w:rPr>
          <w:sz w:val="28"/>
        </w:rPr>
      </w:pPr>
    </w:p>
    <w:p w:rsidR="000D1718" w:rsidRPr="00577FD7" w:rsidRDefault="000D1718">
      <w:pPr>
        <w:rPr>
          <w:sz w:val="28"/>
        </w:rPr>
      </w:pPr>
      <w:r w:rsidRPr="00577FD7">
        <w:rPr>
          <w:b/>
          <w:sz w:val="28"/>
        </w:rPr>
        <w:t>María Solange Maqueo Ramírez:</w:t>
      </w:r>
      <w:r w:rsidRPr="00577FD7">
        <w:rPr>
          <w:sz w:val="28"/>
        </w:rPr>
        <w:t xml:space="preserve"> Exacto, perfecto. </w:t>
      </w:r>
    </w:p>
    <w:p w:rsidR="000D1718" w:rsidRPr="00577FD7" w:rsidRDefault="000D1718">
      <w:pPr>
        <w:rPr>
          <w:sz w:val="28"/>
        </w:rPr>
      </w:pPr>
    </w:p>
    <w:p w:rsidR="000D1718" w:rsidRPr="00577FD7" w:rsidRDefault="000D1718">
      <w:pPr>
        <w:rPr>
          <w:sz w:val="28"/>
        </w:rPr>
      </w:pPr>
      <w:r w:rsidRPr="00577FD7">
        <w:rPr>
          <w:sz w:val="28"/>
        </w:rPr>
        <w:t>Bueno, ese es un punto.</w:t>
      </w:r>
    </w:p>
    <w:p w:rsidR="000D1718" w:rsidRPr="00577FD7" w:rsidRDefault="000D1718">
      <w:pPr>
        <w:rPr>
          <w:sz w:val="28"/>
        </w:rPr>
      </w:pPr>
    </w:p>
    <w:p w:rsidR="000D1718" w:rsidRPr="00577FD7" w:rsidRDefault="000D1718" w:rsidP="007D3020">
      <w:pPr>
        <w:rPr>
          <w:sz w:val="28"/>
        </w:rPr>
      </w:pPr>
      <w:r w:rsidRPr="00577FD7">
        <w:rPr>
          <w:sz w:val="28"/>
        </w:rPr>
        <w:t>Seguimos con el problema de que no se ha convocado para Consejeros. Nos hacen falta dos Consejeros y ahí me parece que tenemos un serio problema incluso de tiempos, no somos prioridad en este momento para el Senado, y eso me queda clarísimo, pero finalmente tendremos que buscar alguna vía para tratar de lograr que este punto se retome, ¿no?</w:t>
      </w:r>
    </w:p>
    <w:p w:rsidR="000D1718" w:rsidRPr="00577FD7" w:rsidRDefault="000D1718" w:rsidP="007D3020">
      <w:pPr>
        <w:rPr>
          <w:sz w:val="28"/>
        </w:rPr>
      </w:pPr>
    </w:p>
    <w:p w:rsidR="000D1718" w:rsidRPr="00577FD7" w:rsidRDefault="000D1718" w:rsidP="007D3020">
      <w:pPr>
        <w:rPr>
          <w:sz w:val="28"/>
        </w:rPr>
      </w:pPr>
      <w:r w:rsidRPr="00577FD7">
        <w:rPr>
          <w:sz w:val="28"/>
        </w:rPr>
        <w:t>Porque si nos faltan dos Consejeros y no se ve para cuándo podríamos pensar en que se hagan estas Convocatorias Públicas, porque todavía es el plazo de la publicación de la Convocatoria y adicional para la presentación de las propuestas.</w:t>
      </w:r>
    </w:p>
    <w:p w:rsidR="000D1718" w:rsidRPr="00577FD7" w:rsidRDefault="000D1718" w:rsidP="007D3020">
      <w:pPr>
        <w:rPr>
          <w:sz w:val="28"/>
        </w:rPr>
      </w:pPr>
    </w:p>
    <w:p w:rsidR="000D1718" w:rsidRPr="00577FD7" w:rsidRDefault="000D1718" w:rsidP="007D3020">
      <w:pPr>
        <w:rPr>
          <w:sz w:val="28"/>
        </w:rPr>
      </w:pPr>
      <w:r w:rsidRPr="00577FD7">
        <w:rPr>
          <w:b/>
          <w:sz w:val="28"/>
        </w:rPr>
        <w:t>Sofía Gómez Ruano:</w:t>
      </w:r>
      <w:r w:rsidRPr="00577FD7">
        <w:rPr>
          <w:sz w:val="28"/>
        </w:rPr>
        <w:t xml:space="preserve"> Sobre ese punto en particular, el día que tomamos protesta Víctor y yo, justamente lo comenté con el Comisionado Presidente y me dijo que él le había estado dando seguimiento, pero que aprovecháramos la oportunidad de que estábamos en el Senado.</w:t>
      </w:r>
    </w:p>
    <w:p w:rsidR="000D1718" w:rsidRPr="00577FD7" w:rsidRDefault="000D1718" w:rsidP="007D3020">
      <w:pPr>
        <w:rPr>
          <w:sz w:val="28"/>
        </w:rPr>
      </w:pPr>
    </w:p>
    <w:p w:rsidR="000D1718" w:rsidRPr="00577FD7" w:rsidRDefault="000D1718" w:rsidP="007D3020">
      <w:pPr>
        <w:rPr>
          <w:sz w:val="28"/>
        </w:rPr>
      </w:pPr>
      <w:r w:rsidRPr="00577FD7">
        <w:rPr>
          <w:sz w:val="28"/>
        </w:rPr>
        <w:t>Le hicimos el comentario a la senadora Ortiz, me parece que es el nombre de la senadora, y lo que ella sí nos sugirió, es que si fuera posible, le mandáramos, que ya sabía de esa solicitud, pero que si le podíamos mandar algo por escrito.  Y el Comisionado Presidente, dijo: Si ustedes así lo desean, adelante, no hay ningún inconveniente por parte de nosotros de que documenten esa solicitud y quizá incluso podríamos aprovechar a Agustín para que nos ayudara a que realmente llegara a donde tiene que llegar y que también se viera una solicitud formal de parte nuestra de tener esa convocatoria para integrar de forma adecuada el Consejo, en el número correcto.</w:t>
      </w:r>
    </w:p>
    <w:p w:rsidR="000D1718" w:rsidRPr="00577FD7" w:rsidRDefault="000D1718" w:rsidP="007D3020">
      <w:pPr>
        <w:rPr>
          <w:sz w:val="28"/>
        </w:rPr>
      </w:pPr>
    </w:p>
    <w:p w:rsidR="000D1718" w:rsidRPr="00577FD7" w:rsidRDefault="000D1718" w:rsidP="007D3020">
      <w:pPr>
        <w:rPr>
          <w:sz w:val="28"/>
        </w:rPr>
      </w:pPr>
      <w:r w:rsidRPr="00577FD7">
        <w:rPr>
          <w:b/>
          <w:sz w:val="28"/>
        </w:rPr>
        <w:t>María Solange Maqueo Ramírez:</w:t>
      </w:r>
      <w:r w:rsidRPr="00577FD7">
        <w:rPr>
          <w:sz w:val="28"/>
        </w:rPr>
        <w:t xml:space="preserve"> Consejero Khemvirg.</w:t>
      </w:r>
    </w:p>
    <w:p w:rsidR="000D1718" w:rsidRPr="00577FD7" w:rsidRDefault="000D1718" w:rsidP="007D3020">
      <w:pPr>
        <w:rPr>
          <w:sz w:val="28"/>
        </w:rPr>
      </w:pPr>
    </w:p>
    <w:p w:rsidR="000D1718" w:rsidRPr="00577FD7" w:rsidRDefault="000D1718" w:rsidP="007D3020">
      <w:pPr>
        <w:rPr>
          <w:sz w:val="28"/>
        </w:rPr>
      </w:pPr>
      <w:r w:rsidRPr="00577FD7">
        <w:rPr>
          <w:b/>
          <w:sz w:val="28"/>
        </w:rPr>
        <w:t>Khemvirg Puente Martínez:</w:t>
      </w:r>
      <w:r w:rsidRPr="00577FD7">
        <w:rPr>
          <w:sz w:val="28"/>
        </w:rPr>
        <w:t xml:space="preserve"> Yo estoy de acuerdo sólo que yo lo haría de la siguiente forma, si ustedes están de acuerdo.</w:t>
      </w:r>
    </w:p>
    <w:p w:rsidR="000D1718" w:rsidRPr="00577FD7" w:rsidRDefault="000D1718" w:rsidP="007D3020">
      <w:pPr>
        <w:rPr>
          <w:sz w:val="28"/>
        </w:rPr>
      </w:pPr>
    </w:p>
    <w:p w:rsidR="000D1718" w:rsidRPr="00577FD7" w:rsidRDefault="000D1718" w:rsidP="007D3020">
      <w:pPr>
        <w:rPr>
          <w:sz w:val="28"/>
        </w:rPr>
      </w:pPr>
      <w:r w:rsidRPr="00577FD7">
        <w:rPr>
          <w:sz w:val="28"/>
        </w:rPr>
        <w:t>Que la Presidenta del Consejo, de inmediato se lo comunique al Presidente del Instituto, al Comisionado Presidente decirle que en tal fecha acordamos solicitarle su intervención o por su conducto hacer la solicitud a la Presidencia del Senado, para iniciar el proceso de designación de los dos miembros del Consejo Consultivo.</w:t>
      </w:r>
    </w:p>
    <w:p w:rsidR="000D1718" w:rsidRPr="00577FD7" w:rsidRDefault="000D1718" w:rsidP="007D3020">
      <w:pPr>
        <w:rPr>
          <w:sz w:val="28"/>
        </w:rPr>
      </w:pPr>
    </w:p>
    <w:p w:rsidR="000D1718" w:rsidRPr="00577FD7" w:rsidRDefault="000D1718" w:rsidP="007D3020">
      <w:pPr>
        <w:rPr>
          <w:sz w:val="28"/>
        </w:rPr>
      </w:pPr>
      <w:r w:rsidRPr="00577FD7">
        <w:rPr>
          <w:sz w:val="28"/>
        </w:rPr>
        <w:t>Y a su vez, simultáneamente también nosotros enviar una comunicación al Presidente de la Mesa Directiva del Senado, con copia  los presidentes de las comisiones de Justicia y Transparencia y Anticorrupción, que son las dos que dictaminaron y que hicieron el trámite del proceso de designación, digamos, con copia a ellos, para notificarlos y decirles lo que señala la Constitución, es decir, el periodo y lo que dice la ley.</w:t>
      </w:r>
    </w:p>
    <w:p w:rsidR="000D1718" w:rsidRPr="00577FD7" w:rsidRDefault="000D1718" w:rsidP="007D3020">
      <w:pPr>
        <w:rPr>
          <w:sz w:val="28"/>
        </w:rPr>
      </w:pPr>
    </w:p>
    <w:p w:rsidR="000D1718" w:rsidRPr="00577FD7" w:rsidRDefault="000D1718" w:rsidP="007D3020">
      <w:pPr>
        <w:rPr>
          <w:sz w:val="28"/>
        </w:rPr>
      </w:pPr>
      <w:r w:rsidRPr="00577FD7">
        <w:rPr>
          <w:sz w:val="28"/>
        </w:rPr>
        <w:t>Entonces, nada más sí que quede constancia y que no quedemos como que: “Ah, pues a nosotros quedamos como omisos al respecto”.</w:t>
      </w:r>
    </w:p>
    <w:p w:rsidR="000D1718" w:rsidRPr="00577FD7" w:rsidRDefault="000D1718" w:rsidP="007D3020">
      <w:pPr>
        <w:rPr>
          <w:sz w:val="28"/>
        </w:rPr>
      </w:pPr>
    </w:p>
    <w:p w:rsidR="000D1718" w:rsidRPr="00577FD7" w:rsidRDefault="000D1718" w:rsidP="007D3020">
      <w:pPr>
        <w:rPr>
          <w:sz w:val="28"/>
        </w:rPr>
      </w:pPr>
      <w:r w:rsidRPr="00577FD7">
        <w:rPr>
          <w:b/>
          <w:sz w:val="28"/>
        </w:rPr>
        <w:t>María Solange Maqueo Ramírez:</w:t>
      </w:r>
      <w:r w:rsidRPr="00577FD7">
        <w:rPr>
          <w:sz w:val="28"/>
        </w:rPr>
        <w:t xml:space="preserve"> Me parece muy buena idea.</w:t>
      </w:r>
    </w:p>
    <w:p w:rsidR="000D1718" w:rsidRPr="00577FD7" w:rsidRDefault="000D1718" w:rsidP="007D3020">
      <w:pPr>
        <w:rPr>
          <w:sz w:val="28"/>
        </w:rPr>
      </w:pPr>
    </w:p>
    <w:p w:rsidR="000D1718" w:rsidRPr="00577FD7" w:rsidRDefault="000D1718" w:rsidP="007D3020">
      <w:pPr>
        <w:rPr>
          <w:sz w:val="28"/>
        </w:rPr>
      </w:pPr>
      <w:r w:rsidRPr="00577FD7">
        <w:rPr>
          <w:b/>
          <w:sz w:val="28"/>
        </w:rPr>
        <w:t>Khemvirg Puente Martínez:</w:t>
      </w:r>
      <w:r w:rsidRPr="00577FD7">
        <w:rPr>
          <w:sz w:val="28"/>
        </w:rPr>
        <w:t xml:space="preserve"> Va a ser mejor si hacemos las dos cosas y sumamos fuerza con el Instituto para presionar, para que esto suceda.</w:t>
      </w:r>
    </w:p>
    <w:p w:rsidR="000D1718" w:rsidRPr="00577FD7" w:rsidRDefault="000D1718" w:rsidP="007D3020">
      <w:pPr>
        <w:rPr>
          <w:sz w:val="28"/>
        </w:rPr>
      </w:pPr>
    </w:p>
    <w:p w:rsidR="000D1718" w:rsidRPr="00577FD7" w:rsidRDefault="000D1718" w:rsidP="007D3020">
      <w:pPr>
        <w:rPr>
          <w:sz w:val="28"/>
        </w:rPr>
      </w:pPr>
      <w:r w:rsidRPr="00577FD7">
        <w:rPr>
          <w:b/>
          <w:sz w:val="28"/>
        </w:rPr>
        <w:t>María Solange Maqueo Ramírez:</w:t>
      </w:r>
      <w:r w:rsidRPr="00577FD7">
        <w:rPr>
          <w:sz w:val="28"/>
        </w:rPr>
        <w:t xml:space="preserve"> Entonces, ese era otro de los puntos.</w:t>
      </w:r>
    </w:p>
    <w:p w:rsidR="000D1718" w:rsidRPr="00577FD7" w:rsidRDefault="000D1718" w:rsidP="007D3020">
      <w:pPr>
        <w:rPr>
          <w:sz w:val="28"/>
        </w:rPr>
      </w:pPr>
    </w:p>
    <w:p w:rsidR="000D1718" w:rsidRPr="00577FD7" w:rsidRDefault="000D1718" w:rsidP="00667AA9">
      <w:pPr>
        <w:rPr>
          <w:rFonts w:cs="Arial"/>
          <w:sz w:val="28"/>
          <w:szCs w:val="28"/>
        </w:rPr>
      </w:pPr>
      <w:r w:rsidRPr="00577FD7">
        <w:rPr>
          <w:sz w:val="28"/>
        </w:rPr>
        <w:t>Lo del foro que les comentaba, el foro del 20 de octubre, es un foro básicamente que va a tener por objetivo, entiendo, todavía no tengo el programa preliminar que me harían favor de enviarme, es un foro en Taxco y un poco es sí Mecanismos de Transparencia y Rendición de Cuentas muy dirigido precisamente al destino de recursos de este tipo de situaciones contingentes</w:t>
      </w:r>
      <w:r w:rsidRPr="00577FD7">
        <w:rPr>
          <w:rFonts w:cs="Arial"/>
          <w:sz w:val="28"/>
          <w:szCs w:val="28"/>
        </w:rPr>
        <w:t>, y concretamente refiriéndonos al 19.</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sz w:val="28"/>
          <w:szCs w:val="28"/>
        </w:rPr>
        <w:t>Quería someter a su consideración. A mí me gustaría, en lo personal, que hubiera un representante del Consejo Consultivo en este foro.</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sz w:val="28"/>
          <w:szCs w:val="28"/>
        </w:rPr>
        <w:t>Me parece que es un foro muy importante y que nos da una voz ciudadana para este tipo de situaciones que va alineado, evidentemente, con una de nuestras opiniones aprobadas el día de hoy.</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sz w:val="28"/>
          <w:szCs w:val="28"/>
        </w:rPr>
        <w:t>En ese sentido, sí les pediría si hay alguien que considera que se siente muy cómodo en este tema, que pudiera participar a nombre del Consejo Consultivo en representación del Consejo Consultivo.</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sz w:val="28"/>
          <w:szCs w:val="28"/>
        </w:rPr>
        <w:t xml:space="preserve">Piénsenlo. </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sz w:val="28"/>
          <w:szCs w:val="28"/>
        </w:rPr>
        <w:t>Yo de todas maneras, ya que tenga el programa preliminar se los envío para efectos de que valoren la conveniencia o el deseo de participar en este foro que se celebrará en Taxco.</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sz w:val="28"/>
          <w:szCs w:val="28"/>
        </w:rPr>
        <w:t>¿Alguna cuestión adicional a las actas?</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sz w:val="28"/>
          <w:szCs w:val="28"/>
        </w:rPr>
        <w:t>Sí, Consejera Denise.</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b/>
          <w:sz w:val="28"/>
          <w:szCs w:val="28"/>
        </w:rPr>
        <w:t xml:space="preserve">Denise Guillén Lara: </w:t>
      </w:r>
      <w:r w:rsidRPr="00577FD7">
        <w:rPr>
          <w:rFonts w:cs="Arial"/>
          <w:sz w:val="28"/>
          <w:szCs w:val="28"/>
        </w:rPr>
        <w:t>Respecto de las dos opiniones que nos está pidiendo el doctor Acuña, bueno, tenemos que ponernos de acuerdo y la segunda es, ya nos queda nada más una fecha obviamente, para las sesiones que es en diciembre, creo que es diciembre 7.</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sz w:val="28"/>
          <w:szCs w:val="28"/>
        </w:rPr>
        <w:t>También someto a que de una vez hagamos el plan para el siguiente año de las fechas, para que vayamos bloqueando todos nuestros calendarios. Entonces esas dos cosas me gustaría tratarlas.</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b/>
          <w:sz w:val="28"/>
          <w:szCs w:val="28"/>
        </w:rPr>
        <w:t>María Solange Maqueo Ramírez:</w:t>
      </w:r>
      <w:r w:rsidRPr="00577FD7">
        <w:rPr>
          <w:rFonts w:cs="Arial"/>
          <w:sz w:val="28"/>
          <w:szCs w:val="28"/>
        </w:rPr>
        <w:t xml:space="preserve"> Para el mes de diciembre entonces, yo lo incluyo en el orden del día. En principio las fechas van a tratar de ser las mismas que hemos venido manejando, pensando en él, para las ordinarias, evidentemente.</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sz w:val="28"/>
          <w:szCs w:val="28"/>
        </w:rPr>
        <w:t>Pensando en que tengan un carácter bimestral, pensando en que sea el jueves y pensando en el mismo horario. O sea, la idea sería tratar de armarlos salvo que caiga en algún día festivo o algo que nos obligue a recorrerlo una semana antes o una semana posterior, pero yo les hago llegar antes, previamente, con el orden del día correspondiente.</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sz w:val="28"/>
          <w:szCs w:val="28"/>
        </w:rPr>
        <w:t>De las opiniones. Qué bueno que lo tocas Denise, es muy importante.</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sz w:val="28"/>
          <w:szCs w:val="28"/>
        </w:rPr>
        <w:t>Aquí tenemos dos opiniones.</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sz w:val="28"/>
          <w:szCs w:val="28"/>
        </w:rPr>
        <w:t xml:space="preserve">Evidentemente son opiniones que caen en el ámbito de las Comisiones. </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sz w:val="28"/>
          <w:szCs w:val="28"/>
        </w:rPr>
        <w:t>Sí me gustaría, por favor, que los responsables de las Comisiones correspondientes a ambas opiniones establezcan la mecánica para hacer un primer saque, que podamos entonces nosotros considerar.</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sz w:val="28"/>
          <w:szCs w:val="28"/>
        </w:rPr>
        <w:t>No sé si vale la pena para la discusión de esos saques, si lo vamos a realizar en reunión de trabajo o en sesión. Si vamos a celebrar una sesión extraordinaria, podríamos considerar pero habría que ver las fechas porque me parece que son muy cerradas.</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b/>
          <w:sz w:val="28"/>
          <w:szCs w:val="28"/>
        </w:rPr>
        <w:t>Denise Guillén Lara:</w:t>
      </w:r>
      <w:r w:rsidRPr="00577FD7">
        <w:rPr>
          <w:rFonts w:cs="Arial"/>
          <w:sz w:val="28"/>
          <w:szCs w:val="28"/>
        </w:rPr>
        <w:t xml:space="preserve"> Creo que las fechas que nos están pidiendo es el 23 de octubre y lo que estamos proponiendo es reunirnos es en noviembre, entonces no nos dan los tiempos.</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b/>
          <w:sz w:val="28"/>
          <w:szCs w:val="28"/>
        </w:rPr>
        <w:t>María Solange Maqueo Ramírez:</w:t>
      </w:r>
      <w:r w:rsidRPr="00577FD7">
        <w:rPr>
          <w:rFonts w:cs="Arial"/>
          <w:sz w:val="28"/>
          <w:szCs w:val="28"/>
        </w:rPr>
        <w:t xml:space="preserve"> No nos dan los tiempos.</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b/>
          <w:sz w:val="28"/>
          <w:szCs w:val="28"/>
        </w:rPr>
        <w:t>Denise Guillén Lara:</w:t>
      </w:r>
      <w:r w:rsidRPr="00577FD7">
        <w:rPr>
          <w:rFonts w:cs="Arial"/>
          <w:sz w:val="28"/>
          <w:szCs w:val="28"/>
        </w:rPr>
        <w:t xml:space="preserve"> Después, creo que una de las opiniones sería del Comité de Protección de Datos, y la otra me parece que es del que dirige Víctor, pero bueno, no sé cuál es.</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b/>
          <w:sz w:val="28"/>
          <w:szCs w:val="28"/>
        </w:rPr>
        <w:t>María Solange Maqueo Ramírez:</w:t>
      </w:r>
      <w:r w:rsidRPr="00577FD7">
        <w:rPr>
          <w:rFonts w:cs="Arial"/>
          <w:sz w:val="28"/>
          <w:szCs w:val="28"/>
        </w:rPr>
        <w:t xml:space="preserve"> Una es el programa institucional.</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b/>
          <w:sz w:val="28"/>
          <w:szCs w:val="28"/>
        </w:rPr>
        <w:t>Denise Guillén Lara:</w:t>
      </w:r>
      <w:r w:rsidRPr="00577FD7">
        <w:rPr>
          <w:rFonts w:cs="Arial"/>
          <w:sz w:val="28"/>
          <w:szCs w:val="28"/>
        </w:rPr>
        <w:t xml:space="preserve"> El programa institucional.</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b/>
          <w:sz w:val="28"/>
          <w:szCs w:val="28"/>
        </w:rPr>
        <w:t>María Solange Maqueo Ramírez:</w:t>
      </w:r>
      <w:r w:rsidRPr="00577FD7">
        <w:rPr>
          <w:rFonts w:cs="Arial"/>
          <w:sz w:val="28"/>
          <w:szCs w:val="28"/>
        </w:rPr>
        <w:t xml:space="preserve"> El programa institucional. Y otra es.</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b/>
          <w:sz w:val="28"/>
          <w:szCs w:val="28"/>
        </w:rPr>
        <w:t>Denise Guillén Lara:</w:t>
      </w:r>
      <w:r w:rsidRPr="00577FD7">
        <w:rPr>
          <w:rFonts w:cs="Arial"/>
          <w:sz w:val="28"/>
          <w:szCs w:val="28"/>
        </w:rPr>
        <w:t xml:space="preserve"> Para aclarar a qué Comisión le tocaría.</w:t>
      </w:r>
    </w:p>
    <w:p w:rsidR="000D1718" w:rsidRPr="00577FD7" w:rsidRDefault="000D1718" w:rsidP="00667AA9">
      <w:pPr>
        <w:rPr>
          <w:rFonts w:cs="Arial"/>
          <w:sz w:val="28"/>
          <w:szCs w:val="28"/>
        </w:rPr>
      </w:pPr>
    </w:p>
    <w:p w:rsidR="000D1718" w:rsidRPr="00577FD7" w:rsidRDefault="000D1718" w:rsidP="00667AA9">
      <w:pPr>
        <w:rPr>
          <w:rFonts w:cs="Arial"/>
          <w:sz w:val="28"/>
          <w:szCs w:val="28"/>
        </w:rPr>
      </w:pPr>
      <w:r w:rsidRPr="00577FD7">
        <w:rPr>
          <w:rFonts w:cs="Arial"/>
          <w:b/>
          <w:sz w:val="28"/>
          <w:szCs w:val="28"/>
        </w:rPr>
        <w:t>María Solange Maqueo Ramírez:</w:t>
      </w:r>
      <w:r w:rsidRPr="00577FD7">
        <w:rPr>
          <w:rFonts w:cs="Arial"/>
          <w:sz w:val="28"/>
          <w:szCs w:val="28"/>
        </w:rPr>
        <w:t xml:space="preserve"> Exactamente. Déjame abrir en este instante.</w:t>
      </w:r>
    </w:p>
    <w:p w:rsidR="000D1718" w:rsidRPr="00577FD7" w:rsidRDefault="000D1718" w:rsidP="00667AA9">
      <w:pPr>
        <w:rPr>
          <w:rFonts w:cs="Arial"/>
          <w:sz w:val="28"/>
          <w:szCs w:val="28"/>
        </w:rPr>
      </w:pPr>
    </w:p>
    <w:p w:rsidR="00014B87" w:rsidRPr="00577FD7" w:rsidRDefault="000D1718">
      <w:pPr>
        <w:rPr>
          <w:sz w:val="28"/>
        </w:rPr>
      </w:pPr>
      <w:r w:rsidRPr="00577FD7">
        <w:rPr>
          <w:rFonts w:cs="Arial"/>
          <w:sz w:val="28"/>
          <w:szCs w:val="28"/>
        </w:rPr>
        <w:t>El programa institucional evidentemente va a la Comisión de Organización y Planeación</w:t>
      </w:r>
      <w:r w:rsidR="0021291D" w:rsidRPr="00577FD7">
        <w:rPr>
          <w:sz w:val="28"/>
        </w:rPr>
        <w:t xml:space="preserve">, sobre eso no tengo ninguna duda. </w:t>
      </w:r>
    </w:p>
    <w:p w:rsidR="0021291D" w:rsidRPr="00577FD7" w:rsidRDefault="0021291D">
      <w:pPr>
        <w:rPr>
          <w:sz w:val="28"/>
        </w:rPr>
      </w:pPr>
    </w:p>
    <w:p w:rsidR="0021291D" w:rsidRPr="00577FD7" w:rsidRDefault="0021291D">
      <w:pPr>
        <w:rPr>
          <w:sz w:val="28"/>
        </w:rPr>
      </w:pPr>
      <w:r w:rsidRPr="00577FD7">
        <w:rPr>
          <w:sz w:val="28"/>
        </w:rPr>
        <w:t>El tema sería la otra, PROTAI, ¿y esa sería la Comisión de Datos?</w:t>
      </w:r>
    </w:p>
    <w:p w:rsidR="0021291D" w:rsidRPr="00577FD7" w:rsidRDefault="0021291D">
      <w:pPr>
        <w:rPr>
          <w:sz w:val="28"/>
        </w:rPr>
      </w:pPr>
    </w:p>
    <w:p w:rsidR="0021291D" w:rsidRPr="00577FD7" w:rsidRDefault="0021291D">
      <w:pPr>
        <w:rPr>
          <w:sz w:val="28"/>
        </w:rPr>
      </w:pPr>
      <w:r w:rsidRPr="00577FD7">
        <w:rPr>
          <w:b/>
          <w:sz w:val="28"/>
        </w:rPr>
        <w:t>Sofía Gómez Ruano:</w:t>
      </w:r>
      <w:r w:rsidRPr="00577FD7">
        <w:rPr>
          <w:sz w:val="28"/>
        </w:rPr>
        <w:t xml:space="preserve"> Tiene un componente de datos, por lo poco que la pude revisar, la verdad es que no la he revisado a detalle, pero entiendo que también hay una parte de datos, podríamos dividirlo por materia.</w:t>
      </w:r>
    </w:p>
    <w:p w:rsidR="0021291D" w:rsidRPr="00577FD7" w:rsidRDefault="0021291D">
      <w:pPr>
        <w:rPr>
          <w:sz w:val="28"/>
        </w:rPr>
      </w:pPr>
    </w:p>
    <w:p w:rsidR="0021291D" w:rsidRPr="00577FD7" w:rsidRDefault="0021291D">
      <w:pPr>
        <w:rPr>
          <w:sz w:val="28"/>
        </w:rPr>
      </w:pPr>
      <w:r w:rsidRPr="00577FD7">
        <w:rPr>
          <w:b/>
          <w:sz w:val="28"/>
        </w:rPr>
        <w:t>María Solange Maqueo Ramírez:</w:t>
      </w:r>
      <w:r w:rsidRPr="00577FD7">
        <w:rPr>
          <w:sz w:val="28"/>
        </w:rPr>
        <w:t xml:space="preserve"> No sé, Sofía, me preocuparía una división, no lo sé.</w:t>
      </w:r>
    </w:p>
    <w:p w:rsidR="0021291D" w:rsidRPr="00577FD7" w:rsidRDefault="0021291D">
      <w:pPr>
        <w:rPr>
          <w:sz w:val="28"/>
        </w:rPr>
      </w:pPr>
    </w:p>
    <w:p w:rsidR="0021291D" w:rsidRPr="00577FD7" w:rsidRDefault="0021291D">
      <w:pPr>
        <w:rPr>
          <w:sz w:val="28"/>
        </w:rPr>
      </w:pPr>
      <w:r w:rsidRPr="00577FD7">
        <w:rPr>
          <w:b/>
          <w:sz w:val="28"/>
        </w:rPr>
        <w:t>Sofía Gómez Ruano:</w:t>
      </w:r>
      <w:r w:rsidRPr="00577FD7">
        <w:rPr>
          <w:sz w:val="28"/>
        </w:rPr>
        <w:t xml:space="preserve"> ¿Es datos?</w:t>
      </w:r>
    </w:p>
    <w:p w:rsidR="0021291D" w:rsidRPr="00577FD7" w:rsidRDefault="0021291D">
      <w:pPr>
        <w:rPr>
          <w:sz w:val="28"/>
        </w:rPr>
      </w:pPr>
    </w:p>
    <w:p w:rsidR="0021291D" w:rsidRPr="00577FD7" w:rsidRDefault="0021291D">
      <w:pPr>
        <w:rPr>
          <w:sz w:val="28"/>
        </w:rPr>
      </w:pPr>
      <w:r w:rsidRPr="00577FD7">
        <w:rPr>
          <w:b/>
          <w:sz w:val="28"/>
        </w:rPr>
        <w:t>María Solange Maqueo Ramírez:</w:t>
      </w:r>
      <w:r w:rsidRPr="00577FD7">
        <w:rPr>
          <w:sz w:val="28"/>
        </w:rPr>
        <w:t xml:space="preserve"> Es datos. </w:t>
      </w:r>
    </w:p>
    <w:p w:rsidR="0021291D" w:rsidRPr="00577FD7" w:rsidRDefault="0021291D">
      <w:pPr>
        <w:rPr>
          <w:sz w:val="28"/>
        </w:rPr>
      </w:pPr>
    </w:p>
    <w:p w:rsidR="0021291D" w:rsidRPr="00577FD7" w:rsidRDefault="0021291D">
      <w:pPr>
        <w:rPr>
          <w:sz w:val="28"/>
        </w:rPr>
      </w:pPr>
      <w:r w:rsidRPr="00577FD7">
        <w:rPr>
          <w:b/>
          <w:sz w:val="28"/>
        </w:rPr>
        <w:t>Sofía Gómez Ruano:</w:t>
      </w:r>
      <w:r w:rsidRPr="00577FD7">
        <w:rPr>
          <w:sz w:val="28"/>
        </w:rPr>
        <w:t xml:space="preserve"> Ah, okey. De acuerdo.</w:t>
      </w:r>
    </w:p>
    <w:p w:rsidR="0021291D" w:rsidRPr="00577FD7" w:rsidRDefault="0021291D">
      <w:pPr>
        <w:rPr>
          <w:sz w:val="28"/>
        </w:rPr>
      </w:pPr>
    </w:p>
    <w:p w:rsidR="0021291D" w:rsidRPr="00577FD7" w:rsidRDefault="0021291D">
      <w:pPr>
        <w:rPr>
          <w:sz w:val="28"/>
        </w:rPr>
      </w:pPr>
      <w:r w:rsidRPr="00577FD7">
        <w:rPr>
          <w:b/>
          <w:sz w:val="28"/>
        </w:rPr>
        <w:t>María Solange Maqueo Ramírez:</w:t>
      </w:r>
      <w:r w:rsidRPr="00577FD7">
        <w:rPr>
          <w:sz w:val="28"/>
        </w:rPr>
        <w:t xml:space="preserve"> Entonces, es Comisión de Datos.</w:t>
      </w:r>
    </w:p>
    <w:p w:rsidR="0021291D" w:rsidRPr="00577FD7" w:rsidRDefault="0021291D">
      <w:pPr>
        <w:rPr>
          <w:sz w:val="28"/>
        </w:rPr>
      </w:pPr>
    </w:p>
    <w:p w:rsidR="0021291D" w:rsidRPr="00577FD7" w:rsidRDefault="0021291D">
      <w:pPr>
        <w:rPr>
          <w:sz w:val="28"/>
        </w:rPr>
      </w:pPr>
      <w:r w:rsidRPr="00577FD7">
        <w:rPr>
          <w:b/>
          <w:sz w:val="28"/>
        </w:rPr>
        <w:t>Sofía Gómez Ruano:</w:t>
      </w:r>
      <w:r w:rsidRPr="00577FD7">
        <w:rPr>
          <w:sz w:val="28"/>
        </w:rPr>
        <w:t xml:space="preserve"> De acuerdo.</w:t>
      </w:r>
    </w:p>
    <w:p w:rsidR="0021291D" w:rsidRPr="00577FD7" w:rsidRDefault="0021291D">
      <w:pPr>
        <w:rPr>
          <w:sz w:val="28"/>
        </w:rPr>
      </w:pPr>
    </w:p>
    <w:p w:rsidR="0021291D" w:rsidRPr="00577FD7" w:rsidRDefault="0021291D">
      <w:pPr>
        <w:rPr>
          <w:sz w:val="28"/>
        </w:rPr>
      </w:pPr>
      <w:r w:rsidRPr="00577FD7">
        <w:rPr>
          <w:b/>
          <w:sz w:val="28"/>
        </w:rPr>
        <w:t>Khemvirg Puente Martínez:</w:t>
      </w:r>
      <w:r w:rsidRPr="00577FD7">
        <w:rPr>
          <w:sz w:val="28"/>
        </w:rPr>
        <w:t xml:space="preserve"> El PROTAI es un Programa Nacional de Transparencia, hay muchas menciones, tiene también componentes obviamente de transparencia: es decir, incluye muchos elementos. </w:t>
      </w:r>
    </w:p>
    <w:p w:rsidR="0021291D" w:rsidRPr="00577FD7" w:rsidRDefault="0021291D">
      <w:pPr>
        <w:rPr>
          <w:sz w:val="28"/>
        </w:rPr>
      </w:pPr>
    </w:p>
    <w:p w:rsidR="0021291D" w:rsidRPr="00577FD7" w:rsidRDefault="0021291D">
      <w:pPr>
        <w:rPr>
          <w:sz w:val="28"/>
        </w:rPr>
      </w:pPr>
      <w:r w:rsidRPr="00577FD7">
        <w:rPr>
          <w:sz w:val="28"/>
        </w:rPr>
        <w:t>De hecho, cuando se aprueba la opinión sobre el PROTAI voy a excusarme, porque participé en la elaboración.</w:t>
      </w:r>
    </w:p>
    <w:p w:rsidR="0021291D" w:rsidRPr="00577FD7" w:rsidRDefault="0021291D">
      <w:pPr>
        <w:rPr>
          <w:sz w:val="28"/>
        </w:rPr>
      </w:pPr>
    </w:p>
    <w:p w:rsidR="0021291D" w:rsidRPr="00577FD7" w:rsidRDefault="0021291D">
      <w:pPr>
        <w:rPr>
          <w:sz w:val="28"/>
        </w:rPr>
      </w:pPr>
      <w:r w:rsidRPr="00577FD7">
        <w:rPr>
          <w:b/>
          <w:sz w:val="28"/>
        </w:rPr>
        <w:t>María Solange Maqueo Ramírez:</w:t>
      </w:r>
      <w:r w:rsidRPr="00577FD7">
        <w:rPr>
          <w:sz w:val="28"/>
        </w:rPr>
        <w:t xml:space="preserve"> En la elaboración.</w:t>
      </w:r>
    </w:p>
    <w:p w:rsidR="0021291D" w:rsidRPr="00577FD7" w:rsidRDefault="0021291D">
      <w:pPr>
        <w:rPr>
          <w:sz w:val="28"/>
        </w:rPr>
      </w:pPr>
    </w:p>
    <w:p w:rsidR="0021291D" w:rsidRPr="00577FD7" w:rsidRDefault="0021291D">
      <w:pPr>
        <w:rPr>
          <w:sz w:val="28"/>
        </w:rPr>
      </w:pPr>
      <w:r w:rsidRPr="00577FD7">
        <w:rPr>
          <w:b/>
          <w:sz w:val="28"/>
        </w:rPr>
        <w:t>Khemvirg Puente Martínez:</w:t>
      </w:r>
      <w:r w:rsidRPr="00577FD7">
        <w:rPr>
          <w:sz w:val="28"/>
        </w:rPr>
        <w:t xml:space="preserve"> No en la elaboración, sino en la dictaminación realmente; es decir, yo emití una opinión sobre el documento previo, si no soy autor en lo absoluto, estuve en el equipo redactor; lo que pasa es que lo hizo la UNAM y la UNAM nos pidió a varios, a algunos.</w:t>
      </w:r>
    </w:p>
    <w:p w:rsidR="0021291D" w:rsidRPr="00577FD7" w:rsidRDefault="0021291D">
      <w:pPr>
        <w:rPr>
          <w:sz w:val="28"/>
        </w:rPr>
      </w:pPr>
    </w:p>
    <w:p w:rsidR="0021291D" w:rsidRPr="00577FD7" w:rsidRDefault="0021291D">
      <w:pPr>
        <w:rPr>
          <w:sz w:val="28"/>
        </w:rPr>
      </w:pPr>
      <w:r w:rsidRPr="00577FD7">
        <w:rPr>
          <w:b/>
          <w:sz w:val="28"/>
        </w:rPr>
        <w:t>María Solange Maqueo Ramírez:</w:t>
      </w:r>
      <w:r w:rsidRPr="00577FD7">
        <w:rPr>
          <w:sz w:val="28"/>
        </w:rPr>
        <w:t xml:space="preserve"> Lo coordinó Lisa Luna.</w:t>
      </w:r>
    </w:p>
    <w:p w:rsidR="0021291D" w:rsidRPr="00577FD7" w:rsidRDefault="0021291D">
      <w:pPr>
        <w:rPr>
          <w:sz w:val="28"/>
        </w:rPr>
      </w:pPr>
    </w:p>
    <w:p w:rsidR="0021291D" w:rsidRPr="00577FD7" w:rsidRDefault="0021291D">
      <w:pPr>
        <w:rPr>
          <w:sz w:val="28"/>
        </w:rPr>
      </w:pPr>
      <w:r w:rsidRPr="00577FD7">
        <w:rPr>
          <w:b/>
          <w:sz w:val="28"/>
        </w:rPr>
        <w:t>Khemvirg Puente Martínez:</w:t>
      </w:r>
      <w:r w:rsidRPr="00577FD7">
        <w:rPr>
          <w:sz w:val="28"/>
        </w:rPr>
        <w:t xml:space="preserve"> Sí, lo coordinó Lisa Luna.</w:t>
      </w:r>
    </w:p>
    <w:p w:rsidR="0021291D" w:rsidRPr="00577FD7" w:rsidRDefault="0021291D">
      <w:pPr>
        <w:rPr>
          <w:sz w:val="28"/>
        </w:rPr>
      </w:pPr>
    </w:p>
    <w:p w:rsidR="0021291D" w:rsidRPr="00577FD7" w:rsidRDefault="0021291D">
      <w:pPr>
        <w:rPr>
          <w:sz w:val="28"/>
        </w:rPr>
      </w:pPr>
      <w:r w:rsidRPr="00577FD7">
        <w:rPr>
          <w:b/>
          <w:sz w:val="28"/>
        </w:rPr>
        <w:t>Sofía Gómez Ruano:</w:t>
      </w:r>
      <w:r w:rsidRPr="00577FD7">
        <w:rPr>
          <w:sz w:val="28"/>
        </w:rPr>
        <w:t xml:space="preserve"> Pero quizá con esa información que nos das, tú nos puedes también ilustrar en cuanto a si solamente es algo que compete desde tu punto de vista a la parte de datos personales o también habría que </w:t>
      </w:r>
      <w:r w:rsidR="000D1718" w:rsidRPr="00577FD7">
        <w:rPr>
          <w:sz w:val="28"/>
        </w:rPr>
        <w:t>tener</w:t>
      </w:r>
      <w:r w:rsidRPr="00577FD7">
        <w:rPr>
          <w:sz w:val="28"/>
        </w:rPr>
        <w:t>…</w:t>
      </w:r>
    </w:p>
    <w:p w:rsidR="0021291D" w:rsidRPr="00577FD7" w:rsidRDefault="0021291D">
      <w:pPr>
        <w:rPr>
          <w:sz w:val="28"/>
        </w:rPr>
      </w:pPr>
    </w:p>
    <w:p w:rsidR="0021291D" w:rsidRPr="00577FD7" w:rsidRDefault="0021291D">
      <w:pPr>
        <w:rPr>
          <w:sz w:val="28"/>
        </w:rPr>
      </w:pPr>
      <w:r w:rsidRPr="00577FD7">
        <w:rPr>
          <w:b/>
          <w:sz w:val="28"/>
        </w:rPr>
        <w:t>Khemvirg Puente Martínez:</w:t>
      </w:r>
      <w:r w:rsidRPr="00577FD7">
        <w:rPr>
          <w:sz w:val="28"/>
        </w:rPr>
        <w:t xml:space="preserve"> No, es que incluye mucho de la parte de desempeño institucional, incluye mucho de eso, incluye también una parte importante de acceso a la información, de mecanismos y de políticas de acceso a la información, y otra parte de protección de datos.</w:t>
      </w:r>
    </w:p>
    <w:p w:rsidR="0021291D" w:rsidRPr="00577FD7" w:rsidRDefault="0021291D">
      <w:pPr>
        <w:rPr>
          <w:sz w:val="28"/>
        </w:rPr>
      </w:pPr>
    </w:p>
    <w:p w:rsidR="0021291D" w:rsidRPr="00577FD7" w:rsidRDefault="0021291D">
      <w:pPr>
        <w:rPr>
          <w:sz w:val="28"/>
        </w:rPr>
      </w:pPr>
      <w:r w:rsidRPr="00577FD7">
        <w:rPr>
          <w:sz w:val="28"/>
        </w:rPr>
        <w:t xml:space="preserve">Entonces, impacta a todas las áreas. </w:t>
      </w:r>
    </w:p>
    <w:p w:rsidR="0021291D" w:rsidRPr="00577FD7" w:rsidRDefault="0021291D">
      <w:pPr>
        <w:rPr>
          <w:sz w:val="28"/>
        </w:rPr>
      </w:pPr>
    </w:p>
    <w:p w:rsidR="0021291D" w:rsidRPr="00577FD7" w:rsidRDefault="0021291D">
      <w:pPr>
        <w:rPr>
          <w:sz w:val="28"/>
        </w:rPr>
      </w:pPr>
      <w:r w:rsidRPr="00577FD7">
        <w:rPr>
          <w:b/>
          <w:sz w:val="28"/>
        </w:rPr>
        <w:t>María Solange Maqueo Ramírez:</w:t>
      </w:r>
      <w:r w:rsidRPr="00577FD7">
        <w:rPr>
          <w:sz w:val="28"/>
        </w:rPr>
        <w:t xml:space="preserve"> Impacta a todas las Comisiones. les podríamos decir que impacta, excepto la de presupuesto quizá, se salvaría la de presupuesto. </w:t>
      </w:r>
    </w:p>
    <w:p w:rsidR="0021291D" w:rsidRPr="00577FD7" w:rsidRDefault="0021291D">
      <w:pPr>
        <w:rPr>
          <w:sz w:val="28"/>
        </w:rPr>
      </w:pPr>
    </w:p>
    <w:p w:rsidR="0021291D" w:rsidRPr="00577FD7" w:rsidRDefault="004F2423">
      <w:pPr>
        <w:rPr>
          <w:sz w:val="28"/>
        </w:rPr>
      </w:pPr>
      <w:r w:rsidRPr="00577FD7">
        <w:rPr>
          <w:b/>
          <w:sz w:val="28"/>
        </w:rPr>
        <w:t>Denise Guillén Lara:</w:t>
      </w:r>
      <w:r w:rsidRPr="00577FD7">
        <w:rPr>
          <w:sz w:val="28"/>
        </w:rPr>
        <w:t xml:space="preserve"> Puedo proponer que hagamos una primera sesión. Como habíamos comentado o habíamos quedado era que en determinados temas íbamos a pedir primero una opinión de un experto o alguien que hubiera estado involucrado, como lo hicimos, por ejemplo, con nosotros.</w:t>
      </w:r>
    </w:p>
    <w:p w:rsidR="004F2423" w:rsidRPr="00577FD7" w:rsidRDefault="004F2423">
      <w:pPr>
        <w:rPr>
          <w:sz w:val="28"/>
        </w:rPr>
      </w:pPr>
    </w:p>
    <w:p w:rsidR="004F2423" w:rsidRPr="00577FD7" w:rsidRDefault="004F2423">
      <w:pPr>
        <w:rPr>
          <w:sz w:val="28"/>
        </w:rPr>
      </w:pPr>
      <w:r w:rsidRPr="00577FD7">
        <w:rPr>
          <w:sz w:val="28"/>
        </w:rPr>
        <w:t>Entonces, si bien entiendo que Khemvirg está diciendo: "Yo me excuso", a mí sí me gustaría saber la opinión que tiene Khemvirg como un experto que estuvo directamente involucrado.</w:t>
      </w:r>
    </w:p>
    <w:p w:rsidR="004F2423" w:rsidRPr="00577FD7" w:rsidRDefault="004F2423">
      <w:pPr>
        <w:rPr>
          <w:sz w:val="28"/>
        </w:rPr>
      </w:pPr>
    </w:p>
    <w:p w:rsidR="004F2423" w:rsidRPr="00577FD7" w:rsidRDefault="004F2423">
      <w:pPr>
        <w:rPr>
          <w:sz w:val="28"/>
        </w:rPr>
      </w:pPr>
      <w:r w:rsidRPr="00577FD7">
        <w:rPr>
          <w:b/>
          <w:sz w:val="28"/>
        </w:rPr>
        <w:t>María Solange Maqueo Ramírez:</w:t>
      </w:r>
      <w:r w:rsidRPr="00577FD7">
        <w:rPr>
          <w:sz w:val="28"/>
        </w:rPr>
        <w:t xml:space="preserve"> Directamente involucrado.</w:t>
      </w:r>
    </w:p>
    <w:p w:rsidR="004F2423" w:rsidRPr="00577FD7" w:rsidRDefault="004F2423">
      <w:pPr>
        <w:rPr>
          <w:sz w:val="28"/>
        </w:rPr>
      </w:pPr>
    </w:p>
    <w:p w:rsidR="004F2423" w:rsidRPr="00577FD7" w:rsidRDefault="004F2423">
      <w:pPr>
        <w:rPr>
          <w:sz w:val="28"/>
        </w:rPr>
      </w:pPr>
      <w:r w:rsidRPr="00577FD7">
        <w:rPr>
          <w:b/>
          <w:sz w:val="28"/>
        </w:rPr>
        <w:t>Denise Guillén Lara:</w:t>
      </w:r>
      <w:r w:rsidRPr="00577FD7">
        <w:rPr>
          <w:sz w:val="28"/>
        </w:rPr>
        <w:t xml:space="preserve"> Directamente involucrado.</w:t>
      </w:r>
    </w:p>
    <w:p w:rsidR="004F2423" w:rsidRPr="00577FD7" w:rsidRDefault="004F2423">
      <w:pPr>
        <w:rPr>
          <w:sz w:val="28"/>
        </w:rPr>
      </w:pPr>
    </w:p>
    <w:p w:rsidR="004F2423" w:rsidRPr="00577FD7" w:rsidRDefault="004F2423">
      <w:pPr>
        <w:rPr>
          <w:sz w:val="28"/>
        </w:rPr>
      </w:pPr>
      <w:r w:rsidRPr="00577FD7">
        <w:rPr>
          <w:b/>
          <w:sz w:val="28"/>
        </w:rPr>
        <w:t>María Solange Maqueo Ramírez:</w:t>
      </w:r>
      <w:r w:rsidRPr="00577FD7">
        <w:rPr>
          <w:sz w:val="28"/>
        </w:rPr>
        <w:t xml:space="preserve"> Con independencia.</w:t>
      </w:r>
    </w:p>
    <w:p w:rsidR="004F2423" w:rsidRPr="00577FD7" w:rsidRDefault="004F2423">
      <w:pPr>
        <w:rPr>
          <w:sz w:val="28"/>
        </w:rPr>
      </w:pPr>
    </w:p>
    <w:p w:rsidR="000D1718" w:rsidRPr="00577FD7" w:rsidRDefault="004F2423">
      <w:pPr>
        <w:rPr>
          <w:sz w:val="28"/>
        </w:rPr>
      </w:pPr>
      <w:r w:rsidRPr="00577FD7">
        <w:rPr>
          <w:b/>
          <w:sz w:val="28"/>
        </w:rPr>
        <w:t>Denise Guillén Lara:</w:t>
      </w:r>
      <w:r w:rsidRPr="00577FD7">
        <w:rPr>
          <w:sz w:val="28"/>
        </w:rPr>
        <w:t xml:space="preserve"> Con independencia, ya tomando en consideración q</w:t>
      </w:r>
      <w:r w:rsidR="000D1718" w:rsidRPr="00577FD7">
        <w:rPr>
          <w:sz w:val="28"/>
        </w:rPr>
        <w:t>ue sí está tocando varios temas, pues sí tendría que ser una de estas propuestas que esté analizada por todos, no sólo por una…</w:t>
      </w:r>
    </w:p>
    <w:p w:rsidR="000D1718" w:rsidRPr="00577FD7" w:rsidRDefault="000D1718">
      <w:pPr>
        <w:rPr>
          <w:sz w:val="28"/>
        </w:rPr>
      </w:pPr>
    </w:p>
    <w:p w:rsidR="000D1718" w:rsidRPr="00577FD7" w:rsidRDefault="000D1718">
      <w:pPr>
        <w:rPr>
          <w:sz w:val="28"/>
        </w:rPr>
      </w:pPr>
      <w:r w:rsidRPr="00577FD7">
        <w:rPr>
          <w:b/>
          <w:sz w:val="28"/>
        </w:rPr>
        <w:t>María Solange Maqueo Ramírez:</w:t>
      </w:r>
      <w:r w:rsidRPr="00577FD7">
        <w:rPr>
          <w:sz w:val="28"/>
        </w:rPr>
        <w:t xml:space="preserve"> Bueno, no sé qué piensen los demás. </w:t>
      </w:r>
    </w:p>
    <w:p w:rsidR="0021291D" w:rsidRPr="00577FD7" w:rsidRDefault="0021291D">
      <w:pPr>
        <w:rPr>
          <w:sz w:val="28"/>
        </w:rPr>
      </w:pPr>
    </w:p>
    <w:p w:rsidR="00577FD7" w:rsidRPr="00577FD7" w:rsidRDefault="00577FD7">
      <w:pPr>
        <w:rPr>
          <w:sz w:val="28"/>
        </w:rPr>
      </w:pPr>
      <w:r w:rsidRPr="00577FD7">
        <w:rPr>
          <w:b/>
          <w:sz w:val="28"/>
        </w:rPr>
        <w:t>Khemvirg Puente Martínez:</w:t>
      </w:r>
      <w:r w:rsidRPr="00577FD7">
        <w:rPr>
          <w:sz w:val="28"/>
        </w:rPr>
        <w:t xml:space="preserve"> Yo lo que más bien propondría es: ¿Por qué no le pedimos al Comisionado Presidente si pueden presentarnos el PROTAE y que sea quien designen por parte del Instituto?</w:t>
      </w:r>
    </w:p>
    <w:p w:rsidR="00577FD7" w:rsidRPr="00577FD7" w:rsidRDefault="00577FD7">
      <w:pPr>
        <w:rPr>
          <w:sz w:val="28"/>
        </w:rPr>
      </w:pPr>
    </w:p>
    <w:p w:rsidR="00577FD7" w:rsidRPr="00577FD7" w:rsidRDefault="00577FD7">
      <w:pPr>
        <w:rPr>
          <w:sz w:val="28"/>
        </w:rPr>
      </w:pPr>
      <w:r w:rsidRPr="00577FD7">
        <w:rPr>
          <w:sz w:val="28"/>
        </w:rPr>
        <w:t>Digamos, el área responsable de la elaboración del PROTAE o a lo mejor nos sugieren que venga Isa Luna a presentarlo o nos sugieren a alguien más.</w:t>
      </w:r>
    </w:p>
    <w:p w:rsidR="00577FD7" w:rsidRPr="00577FD7" w:rsidRDefault="00577FD7">
      <w:pPr>
        <w:rPr>
          <w:sz w:val="28"/>
        </w:rPr>
      </w:pPr>
    </w:p>
    <w:p w:rsidR="00577FD7" w:rsidRPr="00577FD7" w:rsidRDefault="00577FD7">
      <w:pPr>
        <w:rPr>
          <w:sz w:val="28"/>
        </w:rPr>
      </w:pPr>
      <w:r w:rsidRPr="00577FD7">
        <w:rPr>
          <w:sz w:val="28"/>
        </w:rPr>
        <w:t>Yo creo que eso sería lo mejor porque así tendríamos a información de primera mano.</w:t>
      </w:r>
    </w:p>
    <w:p w:rsidR="00577FD7" w:rsidRPr="00577FD7" w:rsidRDefault="00577FD7">
      <w:pPr>
        <w:rPr>
          <w:sz w:val="28"/>
        </w:rPr>
      </w:pPr>
    </w:p>
    <w:p w:rsidR="00577FD7" w:rsidRPr="00577FD7" w:rsidRDefault="00577FD7">
      <w:pPr>
        <w:rPr>
          <w:sz w:val="28"/>
        </w:rPr>
      </w:pPr>
      <w:r w:rsidRPr="00577FD7">
        <w:rPr>
          <w:b/>
          <w:sz w:val="28"/>
        </w:rPr>
        <w:t>María Solange Maqueo Ramírez:</w:t>
      </w:r>
      <w:r w:rsidRPr="00577FD7">
        <w:rPr>
          <w:sz w:val="28"/>
        </w:rPr>
        <w:t xml:space="preserve"> Okey, entonces yo me comunico con la Comisionada Paty Kurczyn como enlace con este Consejo Consultivo, para solicitarle una reunión con quien el Instituto considere conveniente, que puede ser interno o externo, para que nos haga una breve explicación sobre el PROTAE. </w:t>
      </w:r>
    </w:p>
    <w:p w:rsidR="00577FD7" w:rsidRPr="00577FD7" w:rsidRDefault="00577FD7">
      <w:pPr>
        <w:rPr>
          <w:sz w:val="28"/>
        </w:rPr>
      </w:pPr>
    </w:p>
    <w:p w:rsidR="00577FD7" w:rsidRPr="00577FD7" w:rsidRDefault="00577FD7">
      <w:pPr>
        <w:rPr>
          <w:sz w:val="28"/>
        </w:rPr>
      </w:pPr>
      <w:r w:rsidRPr="00577FD7">
        <w:rPr>
          <w:b/>
          <w:sz w:val="28"/>
        </w:rPr>
        <w:t>Denise Guillén Lara:</w:t>
      </w:r>
      <w:r w:rsidRPr="00577FD7">
        <w:rPr>
          <w:sz w:val="28"/>
        </w:rPr>
        <w:t xml:space="preserve"> ¿Pero quién va a hacer el primer saque? ¿Todos lo vamos a hacer?</w:t>
      </w:r>
    </w:p>
    <w:p w:rsidR="00577FD7" w:rsidRPr="00577FD7" w:rsidRDefault="00577FD7">
      <w:pPr>
        <w:rPr>
          <w:sz w:val="28"/>
        </w:rPr>
      </w:pPr>
    </w:p>
    <w:p w:rsidR="00577FD7" w:rsidRPr="00577FD7" w:rsidRDefault="00577FD7">
      <w:pPr>
        <w:rPr>
          <w:sz w:val="28"/>
        </w:rPr>
      </w:pPr>
      <w:r w:rsidRPr="00577FD7">
        <w:rPr>
          <w:b/>
          <w:sz w:val="28"/>
        </w:rPr>
        <w:t>María Solange Maqueo Ramírez:</w:t>
      </w:r>
      <w:r w:rsidRPr="00577FD7">
        <w:rPr>
          <w:sz w:val="28"/>
        </w:rPr>
        <w:t xml:space="preserve"> Es que yo pensaría que primero tendría que ser la explicación y luego tendríamos que pensar en el saque. </w:t>
      </w:r>
    </w:p>
    <w:p w:rsidR="00577FD7" w:rsidRPr="00577FD7" w:rsidRDefault="00577FD7">
      <w:pPr>
        <w:rPr>
          <w:sz w:val="28"/>
        </w:rPr>
      </w:pPr>
    </w:p>
    <w:p w:rsidR="00577FD7" w:rsidRPr="00577FD7" w:rsidRDefault="00577FD7">
      <w:pPr>
        <w:rPr>
          <w:sz w:val="28"/>
        </w:rPr>
      </w:pPr>
      <w:r w:rsidRPr="00577FD7">
        <w:rPr>
          <w:b/>
          <w:sz w:val="28"/>
        </w:rPr>
        <w:t>Denise Guillén Lara:</w:t>
      </w:r>
      <w:r w:rsidRPr="00577FD7">
        <w:rPr>
          <w:sz w:val="28"/>
        </w:rPr>
        <w:t xml:space="preserve"> Claro, nos decidimos. Okey.</w:t>
      </w:r>
    </w:p>
    <w:p w:rsidR="00577FD7" w:rsidRPr="00577FD7" w:rsidRDefault="00577FD7">
      <w:pPr>
        <w:rPr>
          <w:sz w:val="28"/>
        </w:rPr>
      </w:pPr>
    </w:p>
    <w:p w:rsidR="00577FD7" w:rsidRPr="00577FD7" w:rsidRDefault="00577FD7">
      <w:pPr>
        <w:rPr>
          <w:sz w:val="28"/>
        </w:rPr>
      </w:pPr>
      <w:r w:rsidRPr="00577FD7">
        <w:rPr>
          <w:b/>
          <w:sz w:val="28"/>
        </w:rPr>
        <w:t>María Solange Maqueo Ramírez:</w:t>
      </w:r>
      <w:r w:rsidRPr="00577FD7">
        <w:rPr>
          <w:sz w:val="28"/>
        </w:rPr>
        <w:t xml:space="preserve"> A ver, no está de más que vayamos todos, cada uno de nosotros, echándole un ojo.</w:t>
      </w:r>
    </w:p>
    <w:p w:rsidR="00577FD7" w:rsidRPr="00577FD7" w:rsidRDefault="00577FD7">
      <w:pPr>
        <w:rPr>
          <w:sz w:val="28"/>
        </w:rPr>
      </w:pPr>
    </w:p>
    <w:p w:rsidR="00577FD7" w:rsidRPr="00577FD7" w:rsidRDefault="00577FD7">
      <w:pPr>
        <w:rPr>
          <w:sz w:val="28"/>
        </w:rPr>
      </w:pPr>
      <w:r w:rsidRPr="00577FD7">
        <w:rPr>
          <w:b/>
          <w:sz w:val="28"/>
        </w:rPr>
        <w:t>Denise Guillén Lara:</w:t>
      </w:r>
      <w:r w:rsidRPr="00577FD7">
        <w:rPr>
          <w:sz w:val="28"/>
        </w:rPr>
        <w:t xml:space="preserve"> Eso es lo que decía.</w:t>
      </w:r>
    </w:p>
    <w:p w:rsidR="00577FD7" w:rsidRPr="00577FD7" w:rsidRDefault="00577FD7">
      <w:pPr>
        <w:rPr>
          <w:sz w:val="28"/>
        </w:rPr>
      </w:pPr>
    </w:p>
    <w:p w:rsidR="00577FD7" w:rsidRPr="00577FD7" w:rsidRDefault="00577FD7">
      <w:pPr>
        <w:rPr>
          <w:sz w:val="28"/>
        </w:rPr>
      </w:pPr>
      <w:r w:rsidRPr="00577FD7">
        <w:rPr>
          <w:b/>
          <w:sz w:val="28"/>
        </w:rPr>
        <w:t>María Solange Maqueo Ramírez:</w:t>
      </w:r>
      <w:r w:rsidRPr="00577FD7">
        <w:rPr>
          <w:sz w:val="28"/>
        </w:rPr>
        <w:t xml:space="preserve"> Eso me parece que sí.</w:t>
      </w:r>
    </w:p>
    <w:p w:rsidR="00577FD7" w:rsidRPr="00577FD7" w:rsidRDefault="00577FD7">
      <w:pPr>
        <w:rPr>
          <w:sz w:val="28"/>
        </w:rPr>
      </w:pPr>
    </w:p>
    <w:p w:rsidR="00577FD7" w:rsidRPr="00577FD7" w:rsidRDefault="00577FD7">
      <w:pPr>
        <w:rPr>
          <w:sz w:val="28"/>
        </w:rPr>
      </w:pPr>
      <w:r w:rsidRPr="00577FD7">
        <w:rPr>
          <w:b/>
          <w:sz w:val="28"/>
        </w:rPr>
        <w:t>Denise Guillén Lara:</w:t>
      </w:r>
      <w:r w:rsidRPr="00577FD7">
        <w:rPr>
          <w:sz w:val="28"/>
        </w:rPr>
        <w:t xml:space="preserve"> Mi comentario no iba tanto en cuanto a no leer las partes que no sean de Datos Personales; desde luego hay que estudiar todo el documento pero sí, por Comisiones, irse enfocando a la parte que es responsabilidad.</w:t>
      </w:r>
    </w:p>
    <w:p w:rsidR="00577FD7" w:rsidRPr="00577FD7" w:rsidRDefault="00577FD7">
      <w:pPr>
        <w:rPr>
          <w:sz w:val="28"/>
        </w:rPr>
      </w:pPr>
    </w:p>
    <w:p w:rsidR="00577FD7" w:rsidRPr="00577FD7" w:rsidRDefault="00577FD7">
      <w:pPr>
        <w:rPr>
          <w:sz w:val="28"/>
        </w:rPr>
      </w:pPr>
      <w:r w:rsidRPr="00577FD7">
        <w:rPr>
          <w:b/>
          <w:sz w:val="28"/>
        </w:rPr>
        <w:t>María Solange Maqueo Ramírez:</w:t>
      </w:r>
      <w:r w:rsidRPr="00577FD7">
        <w:rPr>
          <w:sz w:val="28"/>
        </w:rPr>
        <w:t xml:space="preserve"> A mí me parece muy buena idea; yo creo, Sofía, sin duda, que me parece muy buena idea. </w:t>
      </w:r>
    </w:p>
    <w:p w:rsidR="00577FD7" w:rsidRPr="00577FD7" w:rsidRDefault="00577FD7">
      <w:pPr>
        <w:rPr>
          <w:sz w:val="28"/>
        </w:rPr>
      </w:pPr>
    </w:p>
    <w:p w:rsidR="00577FD7" w:rsidRPr="00577FD7" w:rsidRDefault="00577FD7">
      <w:pPr>
        <w:rPr>
          <w:sz w:val="28"/>
        </w:rPr>
      </w:pPr>
      <w:r w:rsidRPr="00577FD7">
        <w:rPr>
          <w:sz w:val="28"/>
        </w:rPr>
        <w:t xml:space="preserve">Lo que vamos a hacer es  -sí, por Comisiones- elaborar en líneas muy genéricas, aquellos aspectos relevantes y comentarios a botepronto, no vinculantes, totalmente en proyecto, por decirlo así, que nos permitan también solventar dudas en esa reunión y llegar con algo preliminar que por lo menos nos permita solventar dudas en la presentación. </w:t>
      </w:r>
    </w:p>
    <w:p w:rsidR="00577FD7" w:rsidRPr="00577FD7" w:rsidRDefault="00577FD7">
      <w:pPr>
        <w:rPr>
          <w:sz w:val="28"/>
        </w:rPr>
      </w:pPr>
    </w:p>
    <w:p w:rsidR="00577FD7" w:rsidRPr="00577FD7" w:rsidRDefault="00577FD7" w:rsidP="00D825CA">
      <w:pPr>
        <w:rPr>
          <w:sz w:val="28"/>
        </w:rPr>
      </w:pPr>
      <w:r w:rsidRPr="00577FD7">
        <w:rPr>
          <w:sz w:val="28"/>
        </w:rPr>
        <w:t>Entonces, por Comisiones me parece que sería muy bueno que todas las Comisiones  -y eso sí lo dejo a coordinación de cada uno de los responsables de Comisión, por favor- se aboquen a las líneas generales y ver cómo se maneja con todos los miembros de cada Comisión evidentemente, de tal manera que esa reunión sea mucho más provechosa, tratando de lo antes posible.</w:t>
      </w:r>
    </w:p>
    <w:p w:rsidR="00577FD7" w:rsidRPr="00577FD7" w:rsidRDefault="00577FD7" w:rsidP="00D825CA">
      <w:pPr>
        <w:rPr>
          <w:sz w:val="28"/>
        </w:rPr>
      </w:pPr>
    </w:p>
    <w:p w:rsidR="00577FD7" w:rsidRPr="00577FD7" w:rsidRDefault="00577FD7" w:rsidP="00D825CA">
      <w:pPr>
        <w:rPr>
          <w:sz w:val="28"/>
        </w:rPr>
      </w:pPr>
      <w:r w:rsidRPr="00577FD7">
        <w:rPr>
          <w:sz w:val="28"/>
        </w:rPr>
        <w:t>Ahora, voy a tratar de coordinarnos en cuanto a fechas, horarios y dependiendo de quién presente.</w:t>
      </w:r>
    </w:p>
    <w:p w:rsidR="00577FD7" w:rsidRPr="00577FD7" w:rsidRDefault="00577FD7" w:rsidP="00D825CA">
      <w:pPr>
        <w:rPr>
          <w:sz w:val="28"/>
        </w:rPr>
      </w:pPr>
    </w:p>
    <w:p w:rsidR="00577FD7" w:rsidRPr="00577FD7" w:rsidRDefault="00577FD7" w:rsidP="00D825CA">
      <w:pPr>
        <w:rPr>
          <w:sz w:val="28"/>
        </w:rPr>
      </w:pPr>
      <w:r w:rsidRPr="00577FD7">
        <w:rPr>
          <w:b/>
          <w:sz w:val="28"/>
        </w:rPr>
        <w:t>Denise Guillén Lara:</w:t>
      </w:r>
      <w:r w:rsidRPr="00577FD7">
        <w:rPr>
          <w:sz w:val="28"/>
        </w:rPr>
        <w:t xml:space="preserve"> Pero por lo menos que hubiera un representante de cada comisión, que al final de cuentas puede ser el responsable. Si el responsable no puede, que alguien vaya en su lugar.</w:t>
      </w:r>
    </w:p>
    <w:p w:rsidR="00577FD7" w:rsidRPr="00577FD7" w:rsidRDefault="00577FD7" w:rsidP="00D825CA">
      <w:pPr>
        <w:rPr>
          <w:sz w:val="28"/>
        </w:rPr>
      </w:pPr>
    </w:p>
    <w:p w:rsidR="00577FD7" w:rsidRPr="00577FD7" w:rsidRDefault="00577FD7" w:rsidP="00D825CA">
      <w:pPr>
        <w:rPr>
          <w:sz w:val="28"/>
        </w:rPr>
      </w:pPr>
      <w:r w:rsidRPr="00577FD7">
        <w:rPr>
          <w:sz w:val="28"/>
        </w:rPr>
        <w:t>Lo importante es que haya voz y oídos de cada uno que son los que van a estar adelantando el estudio.</w:t>
      </w:r>
    </w:p>
    <w:p w:rsidR="00577FD7" w:rsidRPr="00577FD7" w:rsidRDefault="00577FD7" w:rsidP="00D825CA">
      <w:pPr>
        <w:rPr>
          <w:sz w:val="28"/>
        </w:rPr>
      </w:pPr>
    </w:p>
    <w:p w:rsidR="00577FD7" w:rsidRPr="00577FD7" w:rsidRDefault="00577FD7" w:rsidP="00D825CA">
      <w:pPr>
        <w:rPr>
          <w:sz w:val="28"/>
        </w:rPr>
      </w:pPr>
      <w:r w:rsidRPr="00577FD7">
        <w:rPr>
          <w:b/>
          <w:sz w:val="28"/>
        </w:rPr>
        <w:t>María Solange Maqueo Ramírez:</w:t>
      </w:r>
      <w:r w:rsidRPr="00577FD7">
        <w:rPr>
          <w:sz w:val="28"/>
        </w:rPr>
        <w:t xml:space="preserve"> Lo ideal es que sean los responsables de comisión, en dado caso de que no se puedan conectar vía electrónico, no puedan estar. Pero sí sería lo deseable que estuvieran los responsables de comisión.</w:t>
      </w:r>
    </w:p>
    <w:p w:rsidR="00577FD7" w:rsidRPr="00577FD7" w:rsidRDefault="00577FD7" w:rsidP="00D825CA">
      <w:pPr>
        <w:rPr>
          <w:sz w:val="28"/>
        </w:rPr>
      </w:pPr>
    </w:p>
    <w:p w:rsidR="00577FD7" w:rsidRPr="00577FD7" w:rsidRDefault="00577FD7" w:rsidP="00D825CA">
      <w:pPr>
        <w:rPr>
          <w:sz w:val="28"/>
        </w:rPr>
      </w:pPr>
      <w:r w:rsidRPr="00577FD7">
        <w:rPr>
          <w:sz w:val="28"/>
        </w:rPr>
        <w:t>Si no, bueno, pues vemos cómo se suple eso, pensando en que también pueden estar vía electrónica, no necesariamente es presencial.</w:t>
      </w:r>
    </w:p>
    <w:p w:rsidR="00577FD7" w:rsidRPr="00577FD7" w:rsidRDefault="00577FD7" w:rsidP="00D825CA">
      <w:pPr>
        <w:rPr>
          <w:sz w:val="28"/>
        </w:rPr>
      </w:pPr>
    </w:p>
    <w:p w:rsidR="00577FD7" w:rsidRPr="00577FD7" w:rsidRDefault="00577FD7" w:rsidP="00D825CA">
      <w:pPr>
        <w:rPr>
          <w:sz w:val="28"/>
        </w:rPr>
      </w:pPr>
      <w:r w:rsidRPr="00577FD7">
        <w:rPr>
          <w:sz w:val="28"/>
        </w:rPr>
        <w:t>Rápidamente le cedo la palabra al Secretario Técnico, en razón de las Actas.</w:t>
      </w:r>
    </w:p>
    <w:p w:rsidR="00577FD7" w:rsidRPr="00577FD7" w:rsidRDefault="00577FD7" w:rsidP="00D825CA">
      <w:pPr>
        <w:rPr>
          <w:sz w:val="28"/>
        </w:rPr>
      </w:pPr>
    </w:p>
    <w:p w:rsidR="00577FD7" w:rsidRPr="00577FD7" w:rsidRDefault="00577FD7" w:rsidP="00D825CA">
      <w:pPr>
        <w:rPr>
          <w:sz w:val="28"/>
        </w:rPr>
      </w:pPr>
      <w:r w:rsidRPr="00577FD7">
        <w:rPr>
          <w:b/>
          <w:sz w:val="28"/>
        </w:rPr>
        <w:t>Isaak Pacheco Izquierdo:</w:t>
      </w:r>
      <w:r w:rsidRPr="00577FD7">
        <w:rPr>
          <w:sz w:val="28"/>
        </w:rPr>
        <w:t xml:space="preserve"> Muchísimas gracias, Consejera Presidente.</w:t>
      </w:r>
    </w:p>
    <w:p w:rsidR="00577FD7" w:rsidRPr="00577FD7" w:rsidRDefault="00577FD7" w:rsidP="00D825CA">
      <w:pPr>
        <w:rPr>
          <w:sz w:val="28"/>
        </w:rPr>
      </w:pPr>
    </w:p>
    <w:p w:rsidR="00577FD7" w:rsidRPr="00577FD7" w:rsidRDefault="00577FD7" w:rsidP="00D825CA">
      <w:pPr>
        <w:rPr>
          <w:sz w:val="28"/>
        </w:rPr>
      </w:pPr>
      <w:r w:rsidRPr="00577FD7">
        <w:rPr>
          <w:sz w:val="28"/>
        </w:rPr>
        <w:t>En este sentido, como parte del último punto del orden del día que es asuntos varios, en el cual nos encontramos, quisiera someter a su aprobación las siguientes dos actas.</w:t>
      </w:r>
    </w:p>
    <w:p w:rsidR="00577FD7" w:rsidRPr="00577FD7" w:rsidRDefault="00577FD7" w:rsidP="00D825CA">
      <w:pPr>
        <w:rPr>
          <w:sz w:val="28"/>
        </w:rPr>
      </w:pPr>
    </w:p>
    <w:p w:rsidR="00577FD7" w:rsidRPr="00577FD7" w:rsidRDefault="00577FD7" w:rsidP="003F56EF">
      <w:pPr>
        <w:rPr>
          <w:sz w:val="28"/>
        </w:rPr>
      </w:pPr>
      <w:r w:rsidRPr="00577FD7">
        <w:rPr>
          <w:sz w:val="28"/>
        </w:rPr>
        <w:t>La primera, es el Acta de la Primera Sesión Ordinaria del Consejo Consultivo del Instituto Nacional de Transparencia, Acceso a la Información y Protección de Datos Personales.</w:t>
      </w:r>
    </w:p>
    <w:p w:rsidR="00577FD7" w:rsidRPr="00577FD7" w:rsidRDefault="00577FD7" w:rsidP="003F56EF">
      <w:pPr>
        <w:rPr>
          <w:sz w:val="28"/>
        </w:rPr>
      </w:pPr>
    </w:p>
    <w:p w:rsidR="00577FD7" w:rsidRPr="00577FD7" w:rsidRDefault="00577FD7" w:rsidP="003F56EF">
      <w:pPr>
        <w:rPr>
          <w:sz w:val="28"/>
        </w:rPr>
      </w:pPr>
      <w:r w:rsidRPr="00577FD7">
        <w:rPr>
          <w:sz w:val="28"/>
        </w:rPr>
        <w:t>Esta Sesión tuvo lugar en la Ciudad de México, el día 16 de agosto del 2017.</w:t>
      </w:r>
    </w:p>
    <w:p w:rsidR="00577FD7" w:rsidRPr="00577FD7" w:rsidRDefault="00577FD7" w:rsidP="003F56EF">
      <w:pPr>
        <w:rPr>
          <w:sz w:val="28"/>
        </w:rPr>
      </w:pPr>
    </w:p>
    <w:p w:rsidR="00577FD7" w:rsidRPr="00577FD7" w:rsidRDefault="00577FD7" w:rsidP="003F56EF">
      <w:pPr>
        <w:rPr>
          <w:sz w:val="28"/>
        </w:rPr>
      </w:pPr>
      <w:r w:rsidRPr="00577FD7">
        <w:rPr>
          <w:sz w:val="28"/>
        </w:rPr>
        <w:t>En primer lugar, someto a su aprobación.</w:t>
      </w:r>
    </w:p>
    <w:p w:rsidR="00577FD7" w:rsidRPr="00577FD7" w:rsidRDefault="00577FD7" w:rsidP="003F56EF">
      <w:pPr>
        <w:rPr>
          <w:sz w:val="28"/>
        </w:rPr>
      </w:pPr>
    </w:p>
    <w:p w:rsidR="00577FD7" w:rsidRPr="00577FD7" w:rsidRDefault="00577FD7" w:rsidP="003F56EF">
      <w:pPr>
        <w:rPr>
          <w:sz w:val="28"/>
        </w:rPr>
      </w:pPr>
      <w:r w:rsidRPr="00577FD7">
        <w:rPr>
          <w:sz w:val="28"/>
        </w:rPr>
        <w:t>Si gustan pronunciarse en este punto, por favor.</w:t>
      </w:r>
    </w:p>
    <w:p w:rsidR="00577FD7" w:rsidRPr="00577FD7" w:rsidRDefault="00577FD7" w:rsidP="003F56EF">
      <w:pPr>
        <w:rPr>
          <w:sz w:val="28"/>
        </w:rPr>
      </w:pPr>
    </w:p>
    <w:p w:rsidR="00577FD7" w:rsidRPr="00577FD7" w:rsidRDefault="00577FD7" w:rsidP="003F56EF">
      <w:pPr>
        <w:rPr>
          <w:sz w:val="28"/>
        </w:rPr>
      </w:pPr>
      <w:r w:rsidRPr="00577FD7">
        <w:rPr>
          <w:b/>
          <w:sz w:val="28"/>
        </w:rPr>
        <w:t>María Solange Maqueo Ramírez:</w:t>
      </w:r>
      <w:r w:rsidRPr="00577FD7">
        <w:rPr>
          <w:sz w:val="28"/>
        </w:rPr>
        <w:t xml:space="preserve"> Yo aquí quiero hacer una aclaración.</w:t>
      </w:r>
    </w:p>
    <w:p w:rsidR="00577FD7" w:rsidRPr="00577FD7" w:rsidRDefault="00577FD7" w:rsidP="003F56EF">
      <w:pPr>
        <w:rPr>
          <w:sz w:val="28"/>
        </w:rPr>
      </w:pPr>
    </w:p>
    <w:p w:rsidR="00577FD7" w:rsidRPr="00577FD7" w:rsidRDefault="00577FD7" w:rsidP="003F56EF">
      <w:pPr>
        <w:rPr>
          <w:sz w:val="28"/>
        </w:rPr>
      </w:pPr>
      <w:r w:rsidRPr="00577FD7">
        <w:rPr>
          <w:sz w:val="28"/>
        </w:rPr>
        <w:t>En principio, Asuntos Generales no se someten a votación, básicamente porque aquí, sin embargo, sí les envié con antelación, son las Actas de la Sesión Extraordinaria de Elección de la Presidencia del Consejo y la Primera Sesión Ordinaria, que son las Actas, que sí cabe mencionar, que éstas nos las hizo llegar el INAI, quien fungió como Secretario Técnico para estas sesiones.</w:t>
      </w:r>
    </w:p>
    <w:p w:rsidR="00577FD7" w:rsidRPr="00577FD7" w:rsidRDefault="00577FD7" w:rsidP="003F56EF">
      <w:pPr>
        <w:rPr>
          <w:sz w:val="28"/>
        </w:rPr>
      </w:pPr>
    </w:p>
    <w:p w:rsidR="00577FD7" w:rsidRPr="00577FD7" w:rsidRDefault="00577FD7" w:rsidP="003F56EF">
      <w:pPr>
        <w:rPr>
          <w:sz w:val="28"/>
        </w:rPr>
      </w:pPr>
      <w:r w:rsidRPr="00577FD7">
        <w:rPr>
          <w:sz w:val="28"/>
        </w:rPr>
        <w:t>Son las Actas de la Sesión Extraordinaria de la Primera Sesión.</w:t>
      </w:r>
    </w:p>
    <w:p w:rsidR="00577FD7" w:rsidRPr="00577FD7" w:rsidRDefault="00577FD7" w:rsidP="003F56EF">
      <w:pPr>
        <w:rPr>
          <w:sz w:val="28"/>
        </w:rPr>
      </w:pPr>
    </w:p>
    <w:p w:rsidR="00577FD7" w:rsidRPr="00577FD7" w:rsidRDefault="00577FD7" w:rsidP="003F56EF">
      <w:pPr>
        <w:rPr>
          <w:sz w:val="28"/>
        </w:rPr>
      </w:pPr>
      <w:r w:rsidRPr="00577FD7">
        <w:rPr>
          <w:sz w:val="28"/>
        </w:rPr>
        <w:t>Básicamente es para efectos de la firma y que conste en archivos.</w:t>
      </w:r>
    </w:p>
    <w:p w:rsidR="00577FD7" w:rsidRPr="00577FD7" w:rsidRDefault="00577FD7" w:rsidP="003F56EF">
      <w:pPr>
        <w:rPr>
          <w:sz w:val="28"/>
        </w:rPr>
      </w:pPr>
    </w:p>
    <w:p w:rsidR="00577FD7" w:rsidRPr="00577FD7" w:rsidRDefault="00577FD7" w:rsidP="003F56EF">
      <w:pPr>
        <w:rPr>
          <w:sz w:val="28"/>
        </w:rPr>
      </w:pPr>
      <w:r w:rsidRPr="00577FD7">
        <w:rPr>
          <w:sz w:val="28"/>
        </w:rPr>
        <w:t>Si es que quieren seguir esa práctica, porque tampoco tenemos que firmar cada uno de esos documentos y con firma autógrafa.</w:t>
      </w:r>
    </w:p>
    <w:p w:rsidR="00577FD7" w:rsidRPr="00577FD7" w:rsidRDefault="00577FD7" w:rsidP="003F56EF">
      <w:pPr>
        <w:rPr>
          <w:sz w:val="28"/>
        </w:rPr>
      </w:pPr>
    </w:p>
    <w:p w:rsidR="00577FD7" w:rsidRPr="00577FD7" w:rsidRDefault="00577FD7" w:rsidP="003F56EF">
      <w:pPr>
        <w:rPr>
          <w:sz w:val="28"/>
        </w:rPr>
      </w:pPr>
      <w:r w:rsidRPr="00577FD7">
        <w:rPr>
          <w:sz w:val="28"/>
        </w:rPr>
        <w:t>Somos un Consejo Consultivo y creo que es precisamente de las formalidades que  no tienen que ser tan cerradas, pero como ustedes lo consideren.</w:t>
      </w:r>
    </w:p>
    <w:p w:rsidR="00577FD7" w:rsidRPr="00577FD7" w:rsidRDefault="00577FD7" w:rsidP="003F56EF">
      <w:pPr>
        <w:rPr>
          <w:sz w:val="28"/>
        </w:rPr>
      </w:pPr>
    </w:p>
    <w:p w:rsidR="00577FD7" w:rsidRPr="00577FD7" w:rsidRDefault="00577FD7" w:rsidP="003F56EF">
      <w:pPr>
        <w:rPr>
          <w:sz w:val="28"/>
        </w:rPr>
      </w:pPr>
      <w:r w:rsidRPr="00577FD7">
        <w:rPr>
          <w:sz w:val="28"/>
        </w:rPr>
        <w:t>Son las Actas de Sesión.</w:t>
      </w:r>
    </w:p>
    <w:p w:rsidR="00577FD7" w:rsidRPr="00577FD7" w:rsidRDefault="00577FD7" w:rsidP="003F56EF">
      <w:pPr>
        <w:rPr>
          <w:sz w:val="28"/>
        </w:rPr>
      </w:pPr>
    </w:p>
    <w:p w:rsidR="00577FD7" w:rsidRPr="00577FD7" w:rsidRDefault="00577FD7" w:rsidP="003F56EF">
      <w:pPr>
        <w:rPr>
          <w:sz w:val="28"/>
        </w:rPr>
      </w:pPr>
      <w:r w:rsidRPr="00577FD7">
        <w:rPr>
          <w:b/>
          <w:sz w:val="28"/>
        </w:rPr>
        <w:t>Khemvirg Puente Martínez:</w:t>
      </w:r>
      <w:r w:rsidRPr="00577FD7">
        <w:rPr>
          <w:sz w:val="28"/>
        </w:rPr>
        <w:t xml:space="preserve"> Yo primero me disculparía porque no las leí, no estaba yo consciente de que íbamos a votar, o sea, de que las íbamos a revisar.</w:t>
      </w:r>
    </w:p>
    <w:p w:rsidR="00577FD7" w:rsidRPr="00577FD7" w:rsidRDefault="00577FD7" w:rsidP="003F56EF">
      <w:pPr>
        <w:rPr>
          <w:sz w:val="28"/>
        </w:rPr>
      </w:pPr>
    </w:p>
    <w:p w:rsidR="00577FD7" w:rsidRPr="00577FD7" w:rsidRDefault="00577FD7" w:rsidP="003F56EF">
      <w:pPr>
        <w:rPr>
          <w:sz w:val="28"/>
        </w:rPr>
      </w:pPr>
      <w:r w:rsidRPr="00577FD7">
        <w:rPr>
          <w:sz w:val="28"/>
        </w:rPr>
        <w:t>Y digamos, si no hubiese alguna premura por su aprobación, o sugeriría no sólo para la lectura, que yo supongo que están bien elaboradas y todo, o sea, no tendría yo mayor duda al respecto; sino también para no generar un antecedente de que votemos asuntos en Asuntos Generales, introduzcamos asuntos de última hora que tengan  un efecto legal.</w:t>
      </w:r>
    </w:p>
    <w:p w:rsidR="00577FD7" w:rsidRPr="00577FD7" w:rsidRDefault="00577FD7" w:rsidP="003F56EF">
      <w:pPr>
        <w:rPr>
          <w:sz w:val="28"/>
        </w:rPr>
      </w:pPr>
    </w:p>
    <w:p w:rsidR="00577FD7" w:rsidRPr="00577FD7" w:rsidRDefault="00577FD7" w:rsidP="003F56EF">
      <w:pPr>
        <w:rPr>
          <w:sz w:val="28"/>
        </w:rPr>
      </w:pPr>
      <w:r w:rsidRPr="00577FD7">
        <w:rPr>
          <w:sz w:val="28"/>
        </w:rPr>
        <w:t>Aunque yo sí sugiero que todas nuestras actas estén firmadas y que se suban al sitio en versión pública, quizá testada la firma o algo así, pero que sí tengamos nuestra documentación bien completa.</w:t>
      </w:r>
    </w:p>
    <w:p w:rsidR="00577FD7" w:rsidRPr="00577FD7" w:rsidRDefault="00577FD7" w:rsidP="003F56EF">
      <w:pPr>
        <w:rPr>
          <w:sz w:val="28"/>
        </w:rPr>
      </w:pPr>
    </w:p>
    <w:p w:rsidR="00577FD7" w:rsidRPr="00577FD7" w:rsidRDefault="00577FD7" w:rsidP="003F56EF">
      <w:pPr>
        <w:rPr>
          <w:sz w:val="28"/>
        </w:rPr>
      </w:pPr>
      <w:r w:rsidRPr="00577FD7">
        <w:rPr>
          <w:sz w:val="28"/>
        </w:rPr>
        <w:t>Y, por ejemplo, en la próxima Sesión Extraordinaria, el primer punto del Orden del Día puede ser aprobación de las Actas.</w:t>
      </w:r>
    </w:p>
    <w:p w:rsidR="00577FD7" w:rsidRPr="00577FD7" w:rsidRDefault="00577FD7" w:rsidP="003F56EF">
      <w:pPr>
        <w:rPr>
          <w:sz w:val="28"/>
        </w:rPr>
      </w:pPr>
    </w:p>
    <w:p w:rsidR="00577FD7" w:rsidRPr="00577FD7" w:rsidRDefault="00577FD7" w:rsidP="003F56EF">
      <w:pPr>
        <w:rPr>
          <w:sz w:val="28"/>
        </w:rPr>
      </w:pPr>
      <w:r w:rsidRPr="00577FD7">
        <w:rPr>
          <w:sz w:val="28"/>
        </w:rPr>
        <w:t>Una disculpa, no las leí.</w:t>
      </w:r>
    </w:p>
    <w:p w:rsidR="00577FD7" w:rsidRPr="00577FD7" w:rsidRDefault="00577FD7" w:rsidP="003F56EF">
      <w:pPr>
        <w:rPr>
          <w:sz w:val="28"/>
        </w:rPr>
      </w:pPr>
    </w:p>
    <w:p w:rsidR="00577FD7" w:rsidRPr="00577FD7" w:rsidRDefault="00577FD7" w:rsidP="003F56EF">
      <w:pPr>
        <w:rPr>
          <w:sz w:val="28"/>
        </w:rPr>
      </w:pPr>
      <w:r w:rsidRPr="00577FD7">
        <w:rPr>
          <w:sz w:val="28"/>
        </w:rPr>
        <w:t>Perdón.</w:t>
      </w:r>
    </w:p>
    <w:p w:rsidR="00577FD7" w:rsidRPr="00577FD7" w:rsidRDefault="00577FD7" w:rsidP="003F56EF">
      <w:pPr>
        <w:rPr>
          <w:sz w:val="28"/>
        </w:rPr>
      </w:pPr>
    </w:p>
    <w:p w:rsidR="00577FD7" w:rsidRPr="00577FD7" w:rsidRDefault="00577FD7" w:rsidP="003F56EF">
      <w:pPr>
        <w:rPr>
          <w:sz w:val="28"/>
        </w:rPr>
      </w:pPr>
      <w:r w:rsidRPr="00577FD7">
        <w:rPr>
          <w:b/>
          <w:sz w:val="28"/>
        </w:rPr>
        <w:t>María Solange Maqueo Ramírez:</w:t>
      </w:r>
      <w:r w:rsidRPr="00577FD7">
        <w:rPr>
          <w:sz w:val="28"/>
        </w:rPr>
        <w:t xml:space="preserve"> No se preocupe.</w:t>
      </w:r>
    </w:p>
    <w:p w:rsidR="00577FD7" w:rsidRPr="00577FD7" w:rsidRDefault="00577FD7" w:rsidP="003F56EF">
      <w:pPr>
        <w:rPr>
          <w:sz w:val="28"/>
        </w:rPr>
      </w:pPr>
    </w:p>
    <w:p w:rsidR="00577FD7" w:rsidRPr="00577FD7" w:rsidRDefault="00577FD7" w:rsidP="003F56EF">
      <w:pPr>
        <w:rPr>
          <w:sz w:val="28"/>
        </w:rPr>
      </w:pPr>
      <w:r w:rsidRPr="00577FD7">
        <w:rPr>
          <w:sz w:val="28"/>
        </w:rPr>
        <w:t>En mis múltiples correos y van ahí como anexo.</w:t>
      </w:r>
    </w:p>
    <w:p w:rsidR="00577FD7" w:rsidRPr="00577FD7" w:rsidRDefault="00577FD7" w:rsidP="003F56EF">
      <w:pPr>
        <w:rPr>
          <w:sz w:val="28"/>
        </w:rPr>
      </w:pPr>
    </w:p>
    <w:p w:rsidR="00577FD7" w:rsidRPr="00577FD7" w:rsidRDefault="00577FD7" w:rsidP="003F56EF">
      <w:pPr>
        <w:rPr>
          <w:sz w:val="28"/>
        </w:rPr>
      </w:pPr>
      <w:r w:rsidRPr="00577FD7">
        <w:rPr>
          <w:sz w:val="28"/>
        </w:rPr>
        <w:t>Bueno, con eso damos por concluida esta Segunda Sesión Ordinaria del Consejo Consultivo y pues ya próximamente los estaré convocando para Sesión Extraordinaria.</w:t>
      </w:r>
    </w:p>
    <w:p w:rsidR="00577FD7" w:rsidRPr="00577FD7" w:rsidRDefault="00577FD7" w:rsidP="003F56EF">
      <w:pPr>
        <w:rPr>
          <w:sz w:val="28"/>
        </w:rPr>
      </w:pPr>
    </w:p>
    <w:p w:rsidR="00577FD7" w:rsidRPr="00577FD7" w:rsidRDefault="00577FD7" w:rsidP="003F56EF">
      <w:pPr>
        <w:rPr>
          <w:sz w:val="28"/>
        </w:rPr>
      </w:pPr>
      <w:r w:rsidRPr="00577FD7">
        <w:rPr>
          <w:sz w:val="28"/>
        </w:rPr>
        <w:t>Muchas gracias.</w:t>
      </w:r>
    </w:p>
    <w:p w:rsidR="00577FD7" w:rsidRPr="00577FD7" w:rsidRDefault="00577FD7" w:rsidP="003F56EF">
      <w:pPr>
        <w:rPr>
          <w:sz w:val="28"/>
        </w:rPr>
      </w:pPr>
    </w:p>
    <w:p w:rsidR="00577FD7" w:rsidRPr="00577FD7" w:rsidRDefault="00577FD7" w:rsidP="00577FD7">
      <w:pPr>
        <w:jc w:val="center"/>
        <w:rPr>
          <w:b/>
          <w:sz w:val="28"/>
        </w:rPr>
      </w:pPr>
      <w:r w:rsidRPr="00577FD7">
        <w:rPr>
          <w:b/>
          <w:sz w:val="28"/>
        </w:rPr>
        <w:t>---oo0oo---</w:t>
      </w:r>
    </w:p>
    <w:sectPr w:rsidR="00577FD7" w:rsidRPr="00577FD7" w:rsidSect="00A62A56">
      <w:pgSz w:w="12240" w:h="15840"/>
      <w:pgMar w:top="1417" w:right="1134"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718"/>
    <w:rsid w:val="00014B87"/>
    <w:rsid w:val="00020B23"/>
    <w:rsid w:val="000D1718"/>
    <w:rsid w:val="00167537"/>
    <w:rsid w:val="001E2AB9"/>
    <w:rsid w:val="0020091F"/>
    <w:rsid w:val="0021291D"/>
    <w:rsid w:val="003A5212"/>
    <w:rsid w:val="003B3A4D"/>
    <w:rsid w:val="003C5A51"/>
    <w:rsid w:val="00417BAE"/>
    <w:rsid w:val="00427030"/>
    <w:rsid w:val="00451CF6"/>
    <w:rsid w:val="004F2423"/>
    <w:rsid w:val="00506BBB"/>
    <w:rsid w:val="0054722D"/>
    <w:rsid w:val="00561FF0"/>
    <w:rsid w:val="00577FD7"/>
    <w:rsid w:val="005820BD"/>
    <w:rsid w:val="006D4CB2"/>
    <w:rsid w:val="00720FFC"/>
    <w:rsid w:val="00721B6B"/>
    <w:rsid w:val="00727E24"/>
    <w:rsid w:val="008E1412"/>
    <w:rsid w:val="009168DA"/>
    <w:rsid w:val="009B41A0"/>
    <w:rsid w:val="009D7BD2"/>
    <w:rsid w:val="00A17A03"/>
    <w:rsid w:val="00A62A56"/>
    <w:rsid w:val="00A779BA"/>
    <w:rsid w:val="00BB4608"/>
    <w:rsid w:val="00C21D33"/>
    <w:rsid w:val="00CC0EEC"/>
    <w:rsid w:val="00CE2B57"/>
    <w:rsid w:val="00DC3BF6"/>
    <w:rsid w:val="00DD379B"/>
    <w:rsid w:val="00E02160"/>
    <w:rsid w:val="00E5362E"/>
    <w:rsid w:val="00E757A0"/>
    <w:rsid w:val="00E90DDB"/>
    <w:rsid w:val="00F5653F"/>
    <w:rsid w:val="00F715C6"/>
    <w:rsid w:val="00FA37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B024D5-844F-4768-8DCA-91A4505C0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2"/>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20417</Words>
  <Characters>112298</Characters>
  <Application>Microsoft Office Word</Application>
  <DocSecurity>0</DocSecurity>
  <Lines>935</Lines>
  <Paragraphs>264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Prestamo IFAI</cp:lastModifiedBy>
  <cp:revision>2</cp:revision>
  <dcterms:created xsi:type="dcterms:W3CDTF">2017-11-05T13:45:00Z</dcterms:created>
  <dcterms:modified xsi:type="dcterms:W3CDTF">2017-11-05T13:45:00Z</dcterms:modified>
</cp:coreProperties>
</file>