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46CA48" w14:textId="77777777" w:rsidR="00D9562C" w:rsidRPr="00520DC6" w:rsidRDefault="00D9562C" w:rsidP="00D9562C">
      <w:pPr>
        <w:pStyle w:val="Ttulo1"/>
        <w:rPr>
          <w:rFonts w:ascii="Arial" w:hAnsi="Arial" w:cs="Arial"/>
        </w:rPr>
      </w:pPr>
      <w:bookmarkStart w:id="0" w:name="_Toc93416413"/>
      <w:r w:rsidRPr="00520DC6">
        <w:rPr>
          <w:rFonts w:ascii="Arial" w:hAnsi="Arial" w:cs="Arial"/>
        </w:rPr>
        <w:t>PROGRAMA</w:t>
      </w:r>
      <w:bookmarkEnd w:id="0"/>
    </w:p>
    <w:p w14:paraId="71CB35CC" w14:textId="77777777" w:rsidR="00D9562C" w:rsidRPr="00520DC6" w:rsidRDefault="00D9562C" w:rsidP="00D9562C">
      <w:pPr>
        <w:rPr>
          <w:rFonts w:ascii="Arial" w:hAnsi="Arial" w:cs="Arial"/>
        </w:rPr>
      </w:pPr>
    </w:p>
    <w:p w14:paraId="1BDBC6E0" w14:textId="110FD1F2" w:rsidR="00D9562C" w:rsidRPr="00520DC6" w:rsidRDefault="00D9562C" w:rsidP="00D9562C">
      <w:pPr>
        <w:jc w:val="center"/>
        <w:rPr>
          <w:rFonts w:ascii="Arial" w:eastAsiaTheme="majorEastAsia" w:hAnsi="Arial" w:cs="Arial"/>
          <w:b/>
          <w:bCs/>
          <w:color w:val="2F5496" w:themeColor="accent1" w:themeShade="BF"/>
          <w:sz w:val="32"/>
          <w:szCs w:val="32"/>
        </w:rPr>
      </w:pPr>
      <w:r w:rsidRPr="00520DC6">
        <w:rPr>
          <w:rFonts w:ascii="Arial" w:eastAsiaTheme="majorEastAsia" w:hAnsi="Arial" w:cs="Arial"/>
          <w:b/>
          <w:bCs/>
          <w:color w:val="2F5496" w:themeColor="accent1" w:themeShade="BF"/>
          <w:sz w:val="32"/>
          <w:szCs w:val="32"/>
        </w:rPr>
        <w:t xml:space="preserve">Inteligencia Artificial: perspectivas y prospectivas desde el derecho </w:t>
      </w:r>
      <w:r w:rsidR="000C45FE">
        <w:rPr>
          <w:rFonts w:ascii="Arial" w:eastAsiaTheme="majorEastAsia" w:hAnsi="Arial" w:cs="Arial"/>
          <w:b/>
          <w:bCs/>
          <w:color w:val="2F5496" w:themeColor="accent1" w:themeShade="BF"/>
          <w:sz w:val="32"/>
          <w:szCs w:val="32"/>
        </w:rPr>
        <w:t>a la</w:t>
      </w:r>
      <w:r w:rsidRPr="00520DC6">
        <w:rPr>
          <w:rFonts w:ascii="Arial" w:eastAsiaTheme="majorEastAsia" w:hAnsi="Arial" w:cs="Arial"/>
          <w:b/>
          <w:bCs/>
          <w:color w:val="2F5496" w:themeColor="accent1" w:themeShade="BF"/>
          <w:sz w:val="32"/>
          <w:szCs w:val="32"/>
        </w:rPr>
        <w:t xml:space="preserve"> protección de datos personales y la privacidad</w:t>
      </w:r>
    </w:p>
    <w:p w14:paraId="59694B47" w14:textId="77777777" w:rsidR="00D9562C" w:rsidRPr="00520DC6" w:rsidRDefault="00D9562C" w:rsidP="00D9562C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720" w:hanging="720"/>
        <w:jc w:val="center"/>
        <w:rPr>
          <w:rFonts w:ascii="Arial" w:hAnsi="Arial" w:cs="Arial"/>
          <w:b/>
          <w:color w:val="2F5496"/>
          <w:sz w:val="36"/>
          <w:szCs w:val="36"/>
        </w:rPr>
      </w:pPr>
      <w:r w:rsidRPr="00520DC6">
        <w:rPr>
          <w:rFonts w:ascii="Arial" w:hAnsi="Arial" w:cs="Arial"/>
          <w:b/>
          <w:color w:val="2F5496"/>
          <w:sz w:val="36"/>
          <w:szCs w:val="36"/>
        </w:rPr>
        <w:t xml:space="preserve"> </w:t>
      </w:r>
    </w:p>
    <w:p w14:paraId="3779BCB5" w14:textId="32C34867" w:rsidR="00D9562C" w:rsidRPr="00520DC6" w:rsidRDefault="00D9562C" w:rsidP="00D9562C">
      <w:pPr>
        <w:pStyle w:val="Prrafodelista"/>
        <w:ind w:left="0"/>
        <w:jc w:val="both"/>
        <w:rPr>
          <w:rFonts w:ascii="Arial" w:hAnsi="Arial" w:cs="Arial"/>
          <w:lang w:val="es-ES"/>
        </w:rPr>
      </w:pPr>
      <w:r w:rsidRPr="00520DC6">
        <w:rPr>
          <w:rFonts w:ascii="Arial" w:hAnsi="Arial" w:cs="Arial"/>
          <w:b/>
          <w:color w:val="2F5496"/>
        </w:rPr>
        <w:t>Objetivo General:</w:t>
      </w:r>
      <w:r w:rsidRPr="00520DC6">
        <w:rPr>
          <w:rFonts w:ascii="Arial" w:hAnsi="Arial" w:cs="Arial"/>
          <w:color w:val="2F5496"/>
        </w:rPr>
        <w:t xml:space="preserve"> </w:t>
      </w:r>
      <w:r w:rsidRPr="00520DC6">
        <w:rPr>
          <w:rFonts w:ascii="Arial" w:hAnsi="Arial" w:cs="Arial"/>
          <w:lang w:val="es-ES"/>
        </w:rPr>
        <w:t xml:space="preserve">Reflexionar sobre la importancia del derecho humano </w:t>
      </w:r>
      <w:r w:rsidR="000C45FE">
        <w:rPr>
          <w:rFonts w:ascii="Arial" w:hAnsi="Arial" w:cs="Arial"/>
          <w:lang w:val="es-ES"/>
        </w:rPr>
        <w:t>a la</w:t>
      </w:r>
      <w:r w:rsidRPr="00520DC6">
        <w:rPr>
          <w:rFonts w:ascii="Arial" w:hAnsi="Arial" w:cs="Arial"/>
          <w:lang w:val="es-ES"/>
        </w:rPr>
        <w:t xml:space="preserve"> protección de datos personales ante el uso de la </w:t>
      </w:r>
      <w:r w:rsidR="000C45FE">
        <w:rPr>
          <w:rFonts w:ascii="Arial" w:hAnsi="Arial" w:cs="Arial"/>
          <w:lang w:val="es-ES"/>
        </w:rPr>
        <w:t>inteligencia artificial (</w:t>
      </w:r>
      <w:r w:rsidRPr="00520DC6">
        <w:rPr>
          <w:rFonts w:ascii="Arial" w:hAnsi="Arial" w:cs="Arial"/>
          <w:lang w:val="es-ES"/>
        </w:rPr>
        <w:t>IA</w:t>
      </w:r>
      <w:r w:rsidR="000C45FE">
        <w:rPr>
          <w:rFonts w:ascii="Arial" w:hAnsi="Arial" w:cs="Arial"/>
          <w:lang w:val="es-ES"/>
        </w:rPr>
        <w:t>)</w:t>
      </w:r>
      <w:r w:rsidRPr="00520DC6">
        <w:rPr>
          <w:rFonts w:ascii="Arial" w:hAnsi="Arial" w:cs="Arial"/>
          <w:lang w:val="es-ES"/>
        </w:rPr>
        <w:t xml:space="preserve">, para crear conciencia entre los desarrolladores de esa tecnología, así como entre los responsables y titulares que la implementan. Lo anterior, a través de la coordinación y la unión de los esfuerzos de los sectores público, privado y social, así como los ámbitos de gobierno federal, estatal y municipal, y lograr un compromiso para desarrollar una IA segura y justa, con un equilibrio adecuado y mediante un análisis interdisciplinario, aprovechando los marcos existentes y </w:t>
      </w:r>
      <w:r w:rsidRPr="00520DC6">
        <w:rPr>
          <w:rFonts w:ascii="Arial" w:hAnsi="Arial" w:cs="Arial"/>
          <w:b/>
          <w:bCs/>
          <w:lang w:val="es-ES"/>
        </w:rPr>
        <w:t xml:space="preserve">replanteando </w:t>
      </w:r>
      <w:r w:rsidRPr="00520DC6">
        <w:rPr>
          <w:rFonts w:ascii="Arial" w:hAnsi="Arial" w:cs="Arial"/>
          <w:lang w:val="es-ES"/>
        </w:rPr>
        <w:t>los conceptos tradicionales de protección de datos personales que actualmente tenemos.</w:t>
      </w:r>
    </w:p>
    <w:p w14:paraId="54494465" w14:textId="77777777" w:rsidR="00D9562C" w:rsidRPr="00520DC6" w:rsidRDefault="00D9562C" w:rsidP="00D9562C">
      <w:pPr>
        <w:spacing w:line="276" w:lineRule="auto"/>
        <w:jc w:val="both"/>
        <w:rPr>
          <w:rFonts w:ascii="Arial" w:hAnsi="Arial" w:cs="Arial"/>
        </w:rPr>
      </w:pPr>
    </w:p>
    <w:p w14:paraId="19D1ABF6" w14:textId="64DD1799" w:rsidR="00D9562C" w:rsidRPr="00DF0CA0" w:rsidRDefault="00D9562C" w:rsidP="00D9562C">
      <w:pPr>
        <w:spacing w:line="276" w:lineRule="auto"/>
        <w:jc w:val="both"/>
        <w:rPr>
          <w:rFonts w:ascii="Arial" w:hAnsi="Arial" w:cs="Arial"/>
          <w:b/>
          <w:smallCaps/>
          <w:sz w:val="22"/>
          <w:szCs w:val="22"/>
        </w:rPr>
      </w:pPr>
      <w:r w:rsidRPr="00DF0CA0">
        <w:rPr>
          <w:rFonts w:ascii="Arial" w:hAnsi="Arial" w:cs="Arial"/>
          <w:b/>
          <w:color w:val="2F5496"/>
          <w:sz w:val="22"/>
          <w:szCs w:val="22"/>
        </w:rPr>
        <w:t>Modalidad</w:t>
      </w:r>
      <w:r w:rsidRPr="00DF0CA0">
        <w:rPr>
          <w:rFonts w:ascii="Arial" w:hAnsi="Arial" w:cs="Arial"/>
          <w:sz w:val="22"/>
          <w:szCs w:val="22"/>
        </w:rPr>
        <w:t xml:space="preserve">: </w:t>
      </w:r>
      <w:r w:rsidR="00863D4E" w:rsidRPr="00DF0CA0">
        <w:rPr>
          <w:rFonts w:ascii="Arial" w:hAnsi="Arial" w:cs="Arial"/>
          <w:sz w:val="22"/>
          <w:szCs w:val="22"/>
        </w:rPr>
        <w:t>H</w:t>
      </w:r>
      <w:r w:rsidR="000C45FE" w:rsidRPr="00DF0CA0">
        <w:rPr>
          <w:rFonts w:ascii="Arial" w:hAnsi="Arial" w:cs="Arial"/>
          <w:sz w:val="22"/>
          <w:szCs w:val="22"/>
        </w:rPr>
        <w:t>í</w:t>
      </w:r>
      <w:r w:rsidR="00863D4E" w:rsidRPr="00DF0CA0">
        <w:rPr>
          <w:rFonts w:ascii="Arial" w:hAnsi="Arial" w:cs="Arial"/>
          <w:sz w:val="22"/>
          <w:szCs w:val="22"/>
        </w:rPr>
        <w:t xml:space="preserve">brida. </w:t>
      </w:r>
    </w:p>
    <w:p w14:paraId="1BBECAF8" w14:textId="77777777" w:rsidR="00D9562C" w:rsidRPr="00DF0CA0" w:rsidRDefault="00D9562C" w:rsidP="00D9562C">
      <w:pPr>
        <w:jc w:val="center"/>
        <w:rPr>
          <w:rFonts w:ascii="Arial" w:hAnsi="Arial" w:cs="Arial"/>
          <w:b/>
          <w:smallCaps/>
          <w:sz w:val="22"/>
          <w:szCs w:val="22"/>
        </w:rPr>
      </w:pPr>
    </w:p>
    <w:p w14:paraId="017D5454" w14:textId="77777777" w:rsidR="00D9562C" w:rsidRPr="00DF0CA0" w:rsidRDefault="00D9562C" w:rsidP="00D9562C">
      <w:pPr>
        <w:jc w:val="center"/>
        <w:rPr>
          <w:rFonts w:ascii="Arial" w:hAnsi="Arial" w:cs="Arial"/>
          <w:b/>
          <w:smallCaps/>
          <w:color w:val="1F4E79" w:themeColor="accent5" w:themeShade="80"/>
          <w:sz w:val="22"/>
          <w:szCs w:val="22"/>
        </w:rPr>
      </w:pPr>
    </w:p>
    <w:tbl>
      <w:tblPr>
        <w:tblStyle w:val="Tablaconcuadrcula"/>
        <w:tblW w:w="0" w:type="auto"/>
        <w:tblBorders>
          <w:top w:val="double" w:sz="4" w:space="0" w:color="A5A5A5" w:themeColor="accent3"/>
          <w:left w:val="double" w:sz="4" w:space="0" w:color="A5A5A5" w:themeColor="accent3"/>
          <w:bottom w:val="double" w:sz="4" w:space="0" w:color="A5A5A5" w:themeColor="accent3"/>
          <w:right w:val="double" w:sz="4" w:space="0" w:color="A5A5A5" w:themeColor="accent3"/>
          <w:insideH w:val="double" w:sz="4" w:space="0" w:color="A5A5A5" w:themeColor="accent3"/>
          <w:insideV w:val="double" w:sz="4" w:space="0" w:color="A5A5A5" w:themeColor="accent3"/>
        </w:tblBorders>
        <w:tblLook w:val="04A0" w:firstRow="1" w:lastRow="0" w:firstColumn="1" w:lastColumn="0" w:noHBand="0" w:noVBand="1"/>
      </w:tblPr>
      <w:tblGrid>
        <w:gridCol w:w="1686"/>
        <w:gridCol w:w="7071"/>
      </w:tblGrid>
      <w:tr w:rsidR="00F7140F" w:rsidRPr="00DF0CA0" w14:paraId="77F9BD0B" w14:textId="77777777" w:rsidTr="006F48B6">
        <w:trPr>
          <w:trHeight w:val="454"/>
          <w:tblHeader/>
        </w:trPr>
        <w:tc>
          <w:tcPr>
            <w:tcW w:w="8757" w:type="dxa"/>
            <w:gridSpan w:val="2"/>
            <w:shd w:val="clear" w:color="auto" w:fill="00B050"/>
            <w:vAlign w:val="center"/>
          </w:tcPr>
          <w:p w14:paraId="016777EE" w14:textId="77777777" w:rsidR="00F7140F" w:rsidRPr="00DF0CA0" w:rsidRDefault="00F7140F" w:rsidP="00F7140F">
            <w:pPr>
              <w:jc w:val="center"/>
              <w:rPr>
                <w:rFonts w:ascii="Arial" w:hAnsi="Arial" w:cs="Arial"/>
                <w:b/>
                <w:smallCaps/>
                <w:color w:val="FFFFFF" w:themeColor="background1"/>
              </w:rPr>
            </w:pPr>
            <w:r w:rsidRPr="00DF0CA0">
              <w:rPr>
                <w:rFonts w:ascii="Arial" w:hAnsi="Arial" w:cs="Arial"/>
                <w:b/>
                <w:smallCaps/>
                <w:color w:val="FFFFFF" w:themeColor="background1"/>
              </w:rPr>
              <w:t>VIERNES 28 DE ENERO DE 2022</w:t>
            </w:r>
          </w:p>
          <w:p w14:paraId="6E70C9C7" w14:textId="3E3CCE08" w:rsidR="000C45FE" w:rsidRPr="00DF0CA0" w:rsidRDefault="000C45FE" w:rsidP="00F7140F">
            <w:pPr>
              <w:jc w:val="center"/>
              <w:rPr>
                <w:rFonts w:ascii="Arial" w:hAnsi="Arial" w:cs="Arial"/>
                <w:b/>
                <w:smallCaps/>
                <w:color w:val="7030A0"/>
              </w:rPr>
            </w:pPr>
            <w:r w:rsidRPr="00DF0CA0">
              <w:rPr>
                <w:rFonts w:ascii="Arial" w:hAnsi="Arial" w:cs="Arial"/>
                <w:b/>
                <w:smallCaps/>
                <w:color w:val="FFFFFF" w:themeColor="background1"/>
              </w:rPr>
              <w:t>SEDE INAI</w:t>
            </w:r>
          </w:p>
        </w:tc>
      </w:tr>
      <w:tr w:rsidR="00F7140F" w:rsidRPr="00DF0CA0" w14:paraId="406BC528" w14:textId="77777777" w:rsidTr="006F48B6">
        <w:trPr>
          <w:trHeight w:val="454"/>
          <w:tblHeader/>
        </w:trPr>
        <w:tc>
          <w:tcPr>
            <w:tcW w:w="1686" w:type="dxa"/>
            <w:shd w:val="clear" w:color="auto" w:fill="A5A5A5" w:themeFill="accent3"/>
            <w:vAlign w:val="center"/>
          </w:tcPr>
          <w:p w14:paraId="42D6429C" w14:textId="77777777" w:rsidR="00F7140F" w:rsidRPr="00DF0CA0" w:rsidRDefault="00F7140F" w:rsidP="00F7140F">
            <w:pPr>
              <w:jc w:val="center"/>
              <w:rPr>
                <w:rFonts w:ascii="Arial" w:hAnsi="Arial" w:cs="Arial"/>
                <w:b/>
              </w:rPr>
            </w:pPr>
            <w:r w:rsidRPr="00DF0CA0">
              <w:rPr>
                <w:rFonts w:ascii="Arial" w:hAnsi="Arial" w:cs="Arial"/>
                <w:b/>
              </w:rPr>
              <w:t>Horario</w:t>
            </w:r>
          </w:p>
        </w:tc>
        <w:tc>
          <w:tcPr>
            <w:tcW w:w="7071" w:type="dxa"/>
            <w:shd w:val="clear" w:color="auto" w:fill="A5A5A5" w:themeFill="accent3"/>
            <w:vAlign w:val="center"/>
          </w:tcPr>
          <w:p w14:paraId="30C63F01" w14:textId="6DF537C0" w:rsidR="00F7140F" w:rsidRPr="00DF0CA0" w:rsidRDefault="00F7140F" w:rsidP="00F7140F">
            <w:pPr>
              <w:jc w:val="center"/>
              <w:rPr>
                <w:rFonts w:ascii="Arial" w:hAnsi="Arial" w:cs="Arial"/>
              </w:rPr>
            </w:pPr>
            <w:r w:rsidRPr="00DF0CA0">
              <w:rPr>
                <w:rFonts w:ascii="Arial" w:hAnsi="Arial" w:cs="Arial"/>
                <w:b/>
                <w:smallCaps/>
              </w:rPr>
              <w:t>Actividad</w:t>
            </w:r>
          </w:p>
        </w:tc>
      </w:tr>
      <w:tr w:rsidR="001036D9" w:rsidRPr="00DF0CA0" w14:paraId="1D314FE1" w14:textId="77777777" w:rsidTr="006F48B6">
        <w:trPr>
          <w:trHeight w:val="1134"/>
        </w:trPr>
        <w:tc>
          <w:tcPr>
            <w:tcW w:w="1686" w:type="dxa"/>
            <w:vAlign w:val="center"/>
          </w:tcPr>
          <w:p w14:paraId="0177676D" w14:textId="77777777" w:rsidR="001036D9" w:rsidRPr="00DF0CA0" w:rsidRDefault="001036D9" w:rsidP="001036D9">
            <w:pPr>
              <w:jc w:val="center"/>
              <w:rPr>
                <w:rFonts w:ascii="Arial" w:hAnsi="Arial" w:cs="Arial"/>
                <w:b/>
                <w:iCs/>
              </w:rPr>
            </w:pPr>
            <w:r w:rsidRPr="00DF0CA0">
              <w:rPr>
                <w:rFonts w:ascii="Arial" w:hAnsi="Arial" w:cs="Arial"/>
                <w:b/>
                <w:iCs/>
              </w:rPr>
              <w:t>10:00 a 10:40</w:t>
            </w:r>
          </w:p>
          <w:p w14:paraId="5CC7768B" w14:textId="7368C4D9" w:rsidR="001036D9" w:rsidRPr="00DF0CA0" w:rsidRDefault="001036D9" w:rsidP="001036D9">
            <w:pPr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7071" w:type="dxa"/>
            <w:vAlign w:val="center"/>
          </w:tcPr>
          <w:p w14:paraId="0B9E2430" w14:textId="210294F4" w:rsidR="001036D9" w:rsidRPr="00054333" w:rsidRDefault="00054333" w:rsidP="001036D9">
            <w:pPr>
              <w:jc w:val="both"/>
              <w:rPr>
                <w:rFonts w:ascii="Arial" w:hAnsi="Arial" w:cs="Arial"/>
                <w:b/>
                <w:smallCaps/>
                <w:u w:val="single"/>
              </w:rPr>
            </w:pPr>
            <w:r>
              <w:rPr>
                <w:rFonts w:ascii="Arial" w:hAnsi="Arial" w:cs="Arial"/>
                <w:b/>
                <w:smallCaps/>
                <w:u w:val="single"/>
              </w:rPr>
              <w:t>Inauguración</w:t>
            </w:r>
          </w:p>
          <w:p w14:paraId="4CDF0A85" w14:textId="77777777" w:rsidR="001036D9" w:rsidRPr="00054333" w:rsidRDefault="001036D9" w:rsidP="001036D9">
            <w:pPr>
              <w:jc w:val="both"/>
              <w:rPr>
                <w:rFonts w:ascii="Arial" w:hAnsi="Arial" w:cs="Arial"/>
                <w:b/>
                <w:smallCaps/>
                <w:u w:val="single"/>
              </w:rPr>
            </w:pPr>
          </w:p>
          <w:p w14:paraId="23A37C4A" w14:textId="3D8AEE34" w:rsidR="001036D9" w:rsidRDefault="001036D9" w:rsidP="00054333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054333">
              <w:rPr>
                <w:rFonts w:ascii="Arial" w:hAnsi="Arial" w:cs="Arial"/>
                <w:b/>
              </w:rPr>
              <w:t>Francisco Javier Acuña Llamas</w:t>
            </w:r>
            <w:r w:rsidRPr="00054333">
              <w:rPr>
                <w:rFonts w:ascii="Arial" w:hAnsi="Arial" w:cs="Arial"/>
                <w:bCs/>
              </w:rPr>
              <w:t>, Comisionado del INAI</w:t>
            </w:r>
            <w:r w:rsidR="005F0A93">
              <w:rPr>
                <w:rFonts w:ascii="Arial" w:hAnsi="Arial" w:cs="Arial"/>
                <w:bCs/>
              </w:rPr>
              <w:t xml:space="preserve"> </w:t>
            </w:r>
          </w:p>
          <w:p w14:paraId="3AA647CD" w14:textId="77777777" w:rsidR="00054333" w:rsidRPr="00054333" w:rsidRDefault="00054333" w:rsidP="00054333">
            <w:pPr>
              <w:pStyle w:val="Prrafodelista"/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</w:p>
          <w:p w14:paraId="51E3F2E8" w14:textId="15E124A0" w:rsidR="001036D9" w:rsidRDefault="001036D9" w:rsidP="00054333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054333">
              <w:rPr>
                <w:rFonts w:ascii="Arial" w:hAnsi="Arial" w:cs="Arial"/>
                <w:b/>
                <w:bCs/>
              </w:rPr>
              <w:t>Josefina Román Vergara</w:t>
            </w:r>
            <w:r w:rsidRPr="00054333">
              <w:rPr>
                <w:rFonts w:ascii="Arial" w:hAnsi="Arial" w:cs="Arial"/>
                <w:bCs/>
              </w:rPr>
              <w:t>, Comisionada del INAI.</w:t>
            </w:r>
            <w:r w:rsidR="005F0A93" w:rsidRPr="00BF73DB">
              <w:rPr>
                <w:rFonts w:ascii="Arial" w:eastAsia="MS Mincho" w:hAnsi="Arial" w:cs="Arial"/>
                <w:b/>
                <w:bCs/>
              </w:rPr>
              <w:t xml:space="preserve"> </w:t>
            </w:r>
          </w:p>
          <w:p w14:paraId="7E8028E4" w14:textId="77777777" w:rsidR="00054333" w:rsidRPr="00054333" w:rsidRDefault="00054333" w:rsidP="00054333">
            <w:pPr>
              <w:pStyle w:val="Prrafodelista"/>
              <w:rPr>
                <w:rFonts w:ascii="Arial" w:hAnsi="Arial" w:cs="Arial"/>
                <w:bCs/>
              </w:rPr>
            </w:pPr>
          </w:p>
          <w:p w14:paraId="68DF62D4" w14:textId="3DE4C3F7" w:rsidR="000C3D6C" w:rsidRPr="006C0943" w:rsidRDefault="00185FFD" w:rsidP="00042F4C">
            <w:pPr>
              <w:pStyle w:val="Prrafodelista"/>
              <w:numPr>
                <w:ilvl w:val="0"/>
                <w:numId w:val="1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right="454"/>
              <w:jc w:val="both"/>
              <w:rPr>
                <w:rFonts w:ascii="Arial" w:eastAsia="MS Mincho" w:hAnsi="Arial" w:cs="Arial"/>
              </w:rPr>
            </w:pPr>
            <w:r w:rsidRPr="006C0943">
              <w:rPr>
                <w:rFonts w:ascii="Arial" w:hAnsi="Arial" w:cs="Arial"/>
                <w:b/>
              </w:rPr>
              <w:t>Arístides Rodrigo Guerrero García,</w:t>
            </w:r>
            <w:r w:rsidRPr="006C0943">
              <w:rPr>
                <w:rFonts w:ascii="Arial" w:hAnsi="Arial" w:cs="Arial"/>
              </w:rPr>
              <w:t xml:space="preserve"> Comisionado Coordinador de la Comisión de </w:t>
            </w:r>
            <w:r w:rsidRPr="006C0943">
              <w:rPr>
                <w:rFonts w:ascii="Arial" w:hAnsi="Arial" w:cs="Arial"/>
                <w:bCs/>
              </w:rPr>
              <w:t>Protección de Datos Personales</w:t>
            </w:r>
            <w:r w:rsidRPr="006C0943">
              <w:rPr>
                <w:rFonts w:ascii="Arial" w:hAnsi="Arial" w:cs="Arial"/>
              </w:rPr>
              <w:t xml:space="preserve"> del SNT</w:t>
            </w:r>
            <w:r w:rsidR="005F0A93" w:rsidRPr="006C0943">
              <w:rPr>
                <w:rFonts w:ascii="Arial" w:hAnsi="Arial" w:cs="Arial"/>
              </w:rPr>
              <w:t xml:space="preserve"> </w:t>
            </w:r>
          </w:p>
          <w:p w14:paraId="5D34B01D" w14:textId="77777777" w:rsidR="006C0943" w:rsidRPr="006C0943" w:rsidRDefault="006C0943" w:rsidP="006C0943">
            <w:pPr>
              <w:pStyle w:val="Prrafodelista"/>
              <w:rPr>
                <w:rFonts w:ascii="Arial" w:eastAsia="MS Mincho" w:hAnsi="Arial" w:cs="Arial"/>
              </w:rPr>
            </w:pPr>
          </w:p>
          <w:p w14:paraId="3789C4AD" w14:textId="77777777" w:rsidR="006C0943" w:rsidRPr="006C0943" w:rsidRDefault="000C3D6C" w:rsidP="006C0943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MS Mincho" w:hAnsi="Arial" w:cs="Arial"/>
                <w:b/>
                <w:bCs/>
              </w:rPr>
            </w:pPr>
            <w:r w:rsidRPr="00054333">
              <w:rPr>
                <w:rFonts w:ascii="Arial" w:hAnsi="Arial" w:cs="Arial"/>
                <w:b/>
                <w:bCs/>
              </w:rPr>
              <w:t>Luz María Mariscal Cárdenas</w:t>
            </w:r>
            <w:r w:rsidRPr="00054333">
              <w:rPr>
                <w:rFonts w:ascii="Arial" w:hAnsi="Arial" w:cs="Arial"/>
                <w:bCs/>
              </w:rPr>
              <w:t>, Coordinadora Nacional de los órganos garantes del SNT</w:t>
            </w:r>
            <w:r w:rsidR="005F0A93">
              <w:rPr>
                <w:rFonts w:ascii="Arial" w:hAnsi="Arial" w:cs="Arial"/>
                <w:bCs/>
              </w:rPr>
              <w:t xml:space="preserve"> </w:t>
            </w:r>
          </w:p>
          <w:p w14:paraId="3B4AEF4C" w14:textId="77777777" w:rsidR="006C0943" w:rsidRPr="006C0943" w:rsidRDefault="006C0943" w:rsidP="006C0943">
            <w:pPr>
              <w:pStyle w:val="Prrafodelista"/>
              <w:rPr>
                <w:rFonts w:ascii="Arial" w:eastAsia="MS Mincho" w:hAnsi="Arial" w:cs="Arial"/>
                <w:b/>
                <w:bCs/>
              </w:rPr>
            </w:pPr>
          </w:p>
          <w:p w14:paraId="02084239" w14:textId="6B5ADCB4" w:rsidR="00054333" w:rsidRDefault="001036D9" w:rsidP="006C0943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MS Mincho" w:hAnsi="Arial" w:cs="Arial"/>
                <w:b/>
                <w:bCs/>
              </w:rPr>
            </w:pPr>
            <w:r w:rsidRPr="00054333">
              <w:rPr>
                <w:rFonts w:ascii="Arial" w:eastAsia="MS Mincho" w:hAnsi="Arial" w:cs="Arial"/>
                <w:b/>
                <w:bCs/>
              </w:rPr>
              <w:t>Dip. Blanca Maria del Socorro Alcalá Ruiz</w:t>
            </w:r>
            <w:r w:rsidRPr="00054333">
              <w:rPr>
                <w:rFonts w:ascii="Arial" w:eastAsia="MS Mincho" w:hAnsi="Arial" w:cs="Arial"/>
              </w:rPr>
              <w:t>, Secretaria de la Comisión de Transparencia y Anticorrupción y Vicecoordinadora en la Junta de Coordinación Política</w:t>
            </w:r>
            <w:r w:rsidR="00BF73DB">
              <w:rPr>
                <w:rFonts w:ascii="Arial" w:eastAsia="MS Mincho" w:hAnsi="Arial" w:cs="Arial"/>
              </w:rPr>
              <w:t xml:space="preserve"> </w:t>
            </w:r>
          </w:p>
          <w:p w14:paraId="2D41CC26" w14:textId="77777777" w:rsidR="002E20E8" w:rsidRPr="00054333" w:rsidRDefault="002E20E8" w:rsidP="00054333">
            <w:pPr>
              <w:pStyle w:val="Prrafodelista"/>
              <w:rPr>
                <w:rFonts w:ascii="Arial" w:hAnsi="Arial" w:cs="Arial"/>
                <w:bCs/>
              </w:rPr>
            </w:pPr>
          </w:p>
          <w:p w14:paraId="1A19E0CC" w14:textId="4CF86016" w:rsidR="00054333" w:rsidRPr="006C0943" w:rsidRDefault="001036D9" w:rsidP="00190F1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C0943">
              <w:rPr>
                <w:rFonts w:ascii="Arial" w:hAnsi="Arial" w:cs="Arial"/>
                <w:b/>
                <w:bCs/>
              </w:rPr>
              <w:lastRenderedPageBreak/>
              <w:t>Sen. Olga María del Carmen Sánchez Cordero,</w:t>
            </w:r>
            <w:r w:rsidRPr="006C0943">
              <w:rPr>
                <w:rFonts w:ascii="Arial" w:hAnsi="Arial" w:cs="Arial"/>
                <w:bCs/>
              </w:rPr>
              <w:t xml:space="preserve"> Presidenta de la Mesa Directiva de la Cámara de Senadores.</w:t>
            </w:r>
            <w:r w:rsidR="00BF73DB" w:rsidRPr="006C0943">
              <w:rPr>
                <w:rFonts w:ascii="Arial" w:hAnsi="Arial" w:cs="Arial"/>
                <w:bCs/>
              </w:rPr>
              <w:t xml:space="preserve"> </w:t>
            </w:r>
          </w:p>
          <w:p w14:paraId="6DD1A5E2" w14:textId="77777777" w:rsidR="00054333" w:rsidRPr="00054333" w:rsidRDefault="00054333" w:rsidP="00054333">
            <w:pPr>
              <w:pStyle w:val="Prrafodelista"/>
              <w:rPr>
                <w:rFonts w:ascii="Arial" w:hAnsi="Arial" w:cs="Arial"/>
                <w:b/>
              </w:rPr>
            </w:pPr>
          </w:p>
          <w:p w14:paraId="24EBB214" w14:textId="6C09C3E5" w:rsidR="001036D9" w:rsidRPr="006C0943" w:rsidRDefault="001036D9" w:rsidP="00190F1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C0943">
              <w:rPr>
                <w:rFonts w:ascii="Arial" w:hAnsi="Arial" w:cs="Arial"/>
                <w:b/>
              </w:rPr>
              <w:t>Sen. Ricardo Monreal Ávila</w:t>
            </w:r>
            <w:r w:rsidRPr="006C0943">
              <w:rPr>
                <w:rFonts w:ascii="Arial" w:hAnsi="Arial" w:cs="Arial"/>
                <w:bCs/>
              </w:rPr>
              <w:t>, Presidente de la Junta de Coordinación Política de la Cámara de Senadores.</w:t>
            </w:r>
            <w:r w:rsidR="00BF73DB" w:rsidRPr="006C0943">
              <w:rPr>
                <w:rFonts w:ascii="Arial" w:hAnsi="Arial" w:cs="Arial"/>
                <w:bCs/>
              </w:rPr>
              <w:t xml:space="preserve"> </w:t>
            </w:r>
          </w:p>
          <w:p w14:paraId="755D8F42" w14:textId="77777777" w:rsidR="00054333" w:rsidRPr="00054333" w:rsidRDefault="00054333" w:rsidP="00054333">
            <w:pPr>
              <w:pStyle w:val="Prrafodelista"/>
              <w:rPr>
                <w:rFonts w:ascii="Arial" w:hAnsi="Arial" w:cs="Arial"/>
                <w:bCs/>
              </w:rPr>
            </w:pPr>
          </w:p>
          <w:p w14:paraId="582E8502" w14:textId="44A44253" w:rsidR="00054333" w:rsidRPr="005C11B6" w:rsidRDefault="001036D9" w:rsidP="00D10D7F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6C0943">
              <w:rPr>
                <w:rFonts w:ascii="Arial" w:eastAsia="MS Mincho" w:hAnsi="Arial" w:cs="Arial"/>
                <w:b/>
                <w:bCs/>
              </w:rPr>
              <w:t>Juan Luis González Alcántara Carrancá</w:t>
            </w:r>
            <w:r w:rsidRPr="006C0943">
              <w:rPr>
                <w:rFonts w:ascii="Arial" w:hAnsi="Arial" w:cs="Arial"/>
                <w:bCs/>
              </w:rPr>
              <w:t>, Ministro de la Suprema Corte de Justicia de la Nación.</w:t>
            </w:r>
          </w:p>
          <w:p w14:paraId="205CF2F3" w14:textId="77777777" w:rsidR="005C11B6" w:rsidRPr="005C11B6" w:rsidRDefault="005C11B6" w:rsidP="005C11B6">
            <w:pPr>
              <w:pStyle w:val="Prrafodelista"/>
              <w:rPr>
                <w:rFonts w:ascii="Arial" w:hAnsi="Arial" w:cs="Arial"/>
                <w:b/>
                <w:bCs/>
              </w:rPr>
            </w:pPr>
          </w:p>
          <w:p w14:paraId="05F69A41" w14:textId="5FB39BDE" w:rsidR="0037783F" w:rsidRPr="00054333" w:rsidRDefault="001036D9" w:rsidP="0037783F">
            <w:pPr>
              <w:pStyle w:val="Prrafodelista"/>
              <w:numPr>
                <w:ilvl w:val="0"/>
                <w:numId w:val="1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right="454"/>
              <w:jc w:val="both"/>
              <w:rPr>
                <w:rFonts w:ascii="Arial" w:hAnsi="Arial" w:cs="Arial"/>
                <w:bCs/>
              </w:rPr>
            </w:pPr>
            <w:r w:rsidRPr="00054333">
              <w:rPr>
                <w:rFonts w:ascii="Arial" w:hAnsi="Arial" w:cs="Arial"/>
                <w:b/>
                <w:bCs/>
              </w:rPr>
              <w:t>Blanca Lilia Ibarra Cadena</w:t>
            </w:r>
            <w:r w:rsidRPr="00054333">
              <w:rPr>
                <w:rFonts w:ascii="Arial" w:hAnsi="Arial" w:cs="Arial"/>
                <w:bCs/>
              </w:rPr>
              <w:t>, Comisionada Presidenta del INAI</w:t>
            </w:r>
            <w:r w:rsidR="0037783F">
              <w:rPr>
                <w:rFonts w:ascii="Arial" w:hAnsi="Arial" w:cs="Arial"/>
                <w:bCs/>
              </w:rPr>
              <w:t xml:space="preserve"> </w:t>
            </w:r>
          </w:p>
          <w:p w14:paraId="199B0D6A" w14:textId="3329B2D2" w:rsidR="001036D9" w:rsidRPr="00054333" w:rsidRDefault="001036D9" w:rsidP="001036D9">
            <w:pPr>
              <w:jc w:val="both"/>
              <w:rPr>
                <w:rFonts w:ascii="Arial" w:hAnsi="Arial" w:cs="Arial"/>
                <w:bCs/>
                <w:smallCaps/>
              </w:rPr>
            </w:pPr>
          </w:p>
          <w:p w14:paraId="6C5E64A3" w14:textId="77777777" w:rsidR="001036D9" w:rsidRPr="000F6784" w:rsidRDefault="001036D9" w:rsidP="001036D9">
            <w:pPr>
              <w:jc w:val="both"/>
              <w:rPr>
                <w:rFonts w:ascii="Arial" w:hAnsi="Arial" w:cs="Arial"/>
                <w:smallCaps/>
              </w:rPr>
            </w:pPr>
            <w:r w:rsidRPr="000F6784">
              <w:rPr>
                <w:rFonts w:ascii="Arial" w:hAnsi="Arial" w:cs="Arial"/>
                <w:smallCaps/>
              </w:rPr>
              <w:t xml:space="preserve">Invitados especiales: </w:t>
            </w:r>
          </w:p>
          <w:p w14:paraId="7C47A5D7" w14:textId="77777777" w:rsidR="001036D9" w:rsidRPr="00054333" w:rsidRDefault="001036D9" w:rsidP="001036D9">
            <w:pPr>
              <w:jc w:val="both"/>
              <w:rPr>
                <w:rFonts w:ascii="Arial" w:hAnsi="Arial" w:cs="Arial"/>
                <w:bCs/>
                <w:i/>
                <w:smallCaps/>
              </w:rPr>
            </w:pPr>
          </w:p>
          <w:p w14:paraId="598964CC" w14:textId="77777777" w:rsidR="00AF0841" w:rsidRPr="005C11B6" w:rsidRDefault="00AF0841" w:rsidP="00AF0841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bCs/>
              </w:rPr>
            </w:pPr>
            <w:r w:rsidRPr="002B2A95">
              <w:rPr>
                <w:rFonts w:ascii="Arial" w:hAnsi="Arial" w:cs="Arial"/>
                <w:b/>
                <w:bCs/>
              </w:rPr>
              <w:t>Rafael Ruiz Mena</w:t>
            </w:r>
            <w:r>
              <w:rPr>
                <w:rFonts w:ascii="Arial" w:hAnsi="Arial" w:cs="Arial"/>
                <w:b/>
                <w:bCs/>
              </w:rPr>
              <w:t>,</w:t>
            </w:r>
            <w:r w:rsidRPr="002B2A95">
              <w:rPr>
                <w:rFonts w:ascii="Arial" w:hAnsi="Arial" w:cs="Arial"/>
                <w:b/>
                <w:bCs/>
              </w:rPr>
              <w:t xml:space="preserve"> </w:t>
            </w:r>
            <w:r w:rsidRPr="002B2A95">
              <w:rPr>
                <w:rFonts w:ascii="Arial" w:hAnsi="Arial" w:cs="Arial"/>
                <w:bCs/>
              </w:rPr>
              <w:t>Director General de Vinculación con los Sistemas Nacional Anticorrupción y de Fiscalización</w:t>
            </w:r>
            <w:r>
              <w:rPr>
                <w:rFonts w:ascii="Arial" w:hAnsi="Arial" w:cs="Arial"/>
                <w:bCs/>
              </w:rPr>
              <w:t xml:space="preserve"> en representación de </w:t>
            </w:r>
            <w:r w:rsidRPr="005C11B6">
              <w:rPr>
                <w:rFonts w:ascii="Arial" w:hAnsi="Arial" w:cs="Arial"/>
                <w:b/>
                <w:bCs/>
              </w:rPr>
              <w:t>Roberto Salcedo Aquino</w:t>
            </w:r>
            <w:r>
              <w:rPr>
                <w:rFonts w:ascii="Arial" w:hAnsi="Arial" w:cs="Arial"/>
                <w:bCs/>
              </w:rPr>
              <w:t xml:space="preserve">, </w:t>
            </w:r>
            <w:r w:rsidRPr="005C11B6">
              <w:rPr>
                <w:rFonts w:ascii="Arial" w:hAnsi="Arial" w:cs="Arial"/>
                <w:bCs/>
              </w:rPr>
              <w:t>Titular de la Secretaría de la Función Pública</w:t>
            </w:r>
            <w:r>
              <w:rPr>
                <w:rFonts w:ascii="Arial" w:hAnsi="Arial" w:cs="Arial"/>
                <w:bCs/>
              </w:rPr>
              <w:t>.</w:t>
            </w:r>
          </w:p>
          <w:p w14:paraId="46EAF827" w14:textId="77777777" w:rsidR="00AF0841" w:rsidRPr="00AF0841" w:rsidRDefault="00AF0841" w:rsidP="00AF0841">
            <w:pPr>
              <w:pStyle w:val="Prrafodelista"/>
              <w:shd w:val="clear" w:color="auto" w:fill="FFFFFF"/>
              <w:tabs>
                <w:tab w:val="left" w:pos="709"/>
              </w:tabs>
              <w:spacing w:after="0" w:line="240" w:lineRule="auto"/>
              <w:jc w:val="both"/>
              <w:rPr>
                <w:rFonts w:ascii="Arial" w:eastAsia="MS Mincho" w:hAnsi="Arial" w:cs="Arial"/>
              </w:rPr>
            </w:pPr>
          </w:p>
          <w:p w14:paraId="1E71AF32" w14:textId="06ECD66E" w:rsidR="001036D9" w:rsidRPr="00054333" w:rsidRDefault="00290262" w:rsidP="00054333">
            <w:pPr>
              <w:pStyle w:val="Prrafodelista"/>
              <w:numPr>
                <w:ilvl w:val="0"/>
                <w:numId w:val="1"/>
              </w:numPr>
              <w:shd w:val="clear" w:color="auto" w:fill="FFFFFF"/>
              <w:tabs>
                <w:tab w:val="left" w:pos="709"/>
              </w:tabs>
              <w:spacing w:after="0" w:line="240" w:lineRule="auto"/>
              <w:jc w:val="both"/>
              <w:rPr>
                <w:rFonts w:ascii="Arial" w:eastAsia="MS Mincho" w:hAnsi="Arial" w:cs="Arial"/>
              </w:rPr>
            </w:pPr>
            <w:r w:rsidRPr="00290262">
              <w:rPr>
                <w:rFonts w:ascii="Arial" w:hAnsi="Arial" w:cs="Arial"/>
                <w:b/>
                <w:bCs/>
              </w:rPr>
              <w:t>Cinthya Denise Gómez Castañeda</w:t>
            </w:r>
            <w:r w:rsidR="001036D9" w:rsidRPr="00054333">
              <w:rPr>
                <w:rFonts w:ascii="Arial" w:hAnsi="Arial" w:cs="Arial"/>
                <w:bCs/>
              </w:rPr>
              <w:t xml:space="preserve">, </w:t>
            </w:r>
            <w:r w:rsidRPr="00290262">
              <w:rPr>
                <w:rFonts w:ascii="Arial" w:hAnsi="Arial" w:cs="Arial"/>
                <w:bCs/>
              </w:rPr>
              <w:t>Comisionada del Instituto de Transparencia, Acceso a la Información Pública y Protección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290262">
              <w:rPr>
                <w:rFonts w:ascii="Arial" w:hAnsi="Arial" w:cs="Arial"/>
                <w:bCs/>
              </w:rPr>
              <w:t>de Datos Personales del Estado de Baja California</w:t>
            </w:r>
            <w:r>
              <w:rPr>
                <w:rFonts w:ascii="Arial" w:hAnsi="Arial" w:cs="Arial"/>
                <w:bCs/>
              </w:rPr>
              <w:t xml:space="preserve"> y </w:t>
            </w:r>
            <w:r w:rsidR="001036D9" w:rsidRPr="00054333">
              <w:rPr>
                <w:rFonts w:ascii="Arial" w:hAnsi="Arial" w:cs="Arial"/>
                <w:bCs/>
              </w:rPr>
              <w:t>Secretaria Técnica de la Comisión de Protección de Datos Personales del SNT.</w:t>
            </w:r>
            <w:r w:rsidR="005F0A93">
              <w:rPr>
                <w:rFonts w:ascii="Arial" w:hAnsi="Arial" w:cs="Arial"/>
                <w:bCs/>
              </w:rPr>
              <w:t xml:space="preserve"> </w:t>
            </w:r>
          </w:p>
          <w:p w14:paraId="30E9DABD" w14:textId="77777777" w:rsidR="00054333" w:rsidRPr="00054333" w:rsidRDefault="00054333" w:rsidP="00054333">
            <w:pPr>
              <w:pStyle w:val="Prrafodelista"/>
              <w:shd w:val="clear" w:color="auto" w:fill="FFFFFF"/>
              <w:tabs>
                <w:tab w:val="left" w:pos="709"/>
              </w:tabs>
              <w:spacing w:after="0" w:line="240" w:lineRule="auto"/>
              <w:jc w:val="both"/>
              <w:rPr>
                <w:rFonts w:ascii="Arial" w:hAnsi="Arial" w:cs="Arial"/>
                <w:i/>
                <w:smallCaps/>
              </w:rPr>
            </w:pPr>
          </w:p>
          <w:p w14:paraId="7F04AEB1" w14:textId="7829B581" w:rsidR="005F0A93" w:rsidRPr="00054333" w:rsidRDefault="001036D9" w:rsidP="005F0A93">
            <w:pPr>
              <w:pStyle w:val="Prrafodelista"/>
              <w:numPr>
                <w:ilvl w:val="0"/>
                <w:numId w:val="1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right="454"/>
              <w:jc w:val="both"/>
              <w:rPr>
                <w:rFonts w:ascii="Arial" w:hAnsi="Arial" w:cs="Arial"/>
                <w:bCs/>
              </w:rPr>
            </w:pPr>
            <w:r w:rsidRPr="00054333">
              <w:rPr>
                <w:rFonts w:ascii="Arial" w:eastAsia="MS Mincho" w:hAnsi="Arial" w:cs="Arial"/>
                <w:b/>
                <w:bCs/>
              </w:rPr>
              <w:t>Rodrigo Navarro Vega</w:t>
            </w:r>
            <w:r w:rsidRPr="00054333">
              <w:rPr>
                <w:rFonts w:ascii="Arial" w:eastAsia="MS Mincho" w:hAnsi="Arial" w:cs="Arial"/>
              </w:rPr>
              <w:t>, Integrante</w:t>
            </w:r>
            <w:r w:rsidRPr="00054333">
              <w:rPr>
                <w:rFonts w:ascii="Arial" w:hAnsi="Arial" w:cs="Arial"/>
                <w:color w:val="000000"/>
              </w:rPr>
              <w:t xml:space="preserve"> del Consejo Consultivo del INAI.</w:t>
            </w:r>
            <w:r w:rsidR="005F0A93">
              <w:rPr>
                <w:rFonts w:ascii="Arial" w:hAnsi="Arial" w:cs="Arial"/>
                <w:color w:val="000000"/>
              </w:rPr>
              <w:t xml:space="preserve"> </w:t>
            </w:r>
          </w:p>
          <w:p w14:paraId="17E0B3CE" w14:textId="77777777" w:rsidR="00054333" w:rsidRPr="00054333" w:rsidRDefault="00054333" w:rsidP="00054333">
            <w:pPr>
              <w:pStyle w:val="Prrafodelista"/>
              <w:rPr>
                <w:rFonts w:ascii="Arial" w:hAnsi="Arial" w:cs="Arial"/>
                <w:i/>
                <w:smallCaps/>
              </w:rPr>
            </w:pPr>
          </w:p>
          <w:p w14:paraId="5FE7F628" w14:textId="280C2343" w:rsidR="00054333" w:rsidRPr="00054333" w:rsidRDefault="001036D9" w:rsidP="0036031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bCs/>
                <w:i/>
                <w:smallCaps/>
              </w:rPr>
            </w:pPr>
            <w:r w:rsidRPr="00054333">
              <w:rPr>
                <w:rFonts w:ascii="Arial" w:hAnsi="Arial" w:cs="Arial"/>
                <w:b/>
                <w:bCs/>
              </w:rPr>
              <w:t>Óscar Mauricio Guerra Ford</w:t>
            </w:r>
            <w:r w:rsidRPr="00054333">
              <w:rPr>
                <w:rFonts w:ascii="Arial" w:hAnsi="Arial" w:cs="Arial"/>
                <w:bCs/>
              </w:rPr>
              <w:t>, Comisionado del INAI</w:t>
            </w:r>
            <w:r w:rsidR="00DA4F7B">
              <w:rPr>
                <w:rFonts w:ascii="Arial" w:hAnsi="Arial" w:cs="Arial"/>
                <w:bCs/>
              </w:rPr>
              <w:t xml:space="preserve"> </w:t>
            </w:r>
          </w:p>
          <w:p w14:paraId="60DB4761" w14:textId="77777777" w:rsidR="00054333" w:rsidRPr="00054333" w:rsidRDefault="00054333" w:rsidP="00054333">
            <w:pPr>
              <w:pStyle w:val="Prrafodelista"/>
              <w:rPr>
                <w:rFonts w:ascii="Arial" w:hAnsi="Arial" w:cs="Arial"/>
                <w:b/>
                <w:bCs/>
              </w:rPr>
            </w:pPr>
          </w:p>
          <w:p w14:paraId="38CBA806" w14:textId="2258E761" w:rsidR="00DA4F7B" w:rsidRPr="00054333" w:rsidRDefault="001036D9" w:rsidP="00DA4F7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bCs/>
                <w:i/>
                <w:smallCaps/>
              </w:rPr>
            </w:pPr>
            <w:r w:rsidRPr="00054333">
              <w:rPr>
                <w:rFonts w:ascii="Arial" w:hAnsi="Arial" w:cs="Arial"/>
                <w:b/>
                <w:bCs/>
              </w:rPr>
              <w:t>Adrián Alcalá Méndez</w:t>
            </w:r>
            <w:r w:rsidRPr="00054333">
              <w:rPr>
                <w:rFonts w:ascii="Arial" w:hAnsi="Arial" w:cs="Arial"/>
                <w:bCs/>
              </w:rPr>
              <w:t>, Comisionado del INAI</w:t>
            </w:r>
            <w:r w:rsidR="00DA4F7B">
              <w:rPr>
                <w:rFonts w:ascii="Arial" w:hAnsi="Arial" w:cs="Arial"/>
                <w:bCs/>
              </w:rPr>
              <w:t xml:space="preserve"> </w:t>
            </w:r>
          </w:p>
          <w:p w14:paraId="535EE01C" w14:textId="77F9BA61" w:rsidR="00054333" w:rsidRPr="00054333" w:rsidRDefault="00054333" w:rsidP="00DA4F7B">
            <w:pPr>
              <w:pStyle w:val="Prrafodelista"/>
              <w:spacing w:after="0" w:line="240" w:lineRule="auto"/>
              <w:jc w:val="both"/>
              <w:rPr>
                <w:rFonts w:ascii="Arial" w:hAnsi="Arial" w:cs="Arial"/>
                <w:b/>
                <w:iCs/>
                <w:smallCaps/>
              </w:rPr>
            </w:pPr>
          </w:p>
          <w:p w14:paraId="604A01B3" w14:textId="28530DA7" w:rsidR="00DA4F7B" w:rsidRPr="00054333" w:rsidRDefault="001036D9" w:rsidP="00DA4F7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bCs/>
                <w:i/>
                <w:smallCaps/>
              </w:rPr>
            </w:pPr>
            <w:proofErr w:type="spellStart"/>
            <w:r w:rsidRPr="00054333">
              <w:rPr>
                <w:rFonts w:ascii="Arial" w:hAnsi="Arial" w:cs="Arial"/>
                <w:b/>
                <w:bCs/>
              </w:rPr>
              <w:t>Rosendoevgueni</w:t>
            </w:r>
            <w:proofErr w:type="spellEnd"/>
            <w:r w:rsidRPr="00054333">
              <w:rPr>
                <w:rFonts w:ascii="Arial" w:hAnsi="Arial" w:cs="Arial"/>
                <w:b/>
                <w:bCs/>
              </w:rPr>
              <w:t xml:space="preserve"> Monterrey </w:t>
            </w:r>
            <w:proofErr w:type="spellStart"/>
            <w:r w:rsidRPr="00054333">
              <w:rPr>
                <w:rFonts w:ascii="Arial" w:hAnsi="Arial" w:cs="Arial"/>
                <w:b/>
                <w:bCs/>
              </w:rPr>
              <w:t>Chepov</w:t>
            </w:r>
            <w:proofErr w:type="spellEnd"/>
            <w:r w:rsidRPr="00054333">
              <w:rPr>
                <w:rFonts w:ascii="Arial" w:hAnsi="Arial" w:cs="Arial"/>
                <w:bCs/>
              </w:rPr>
              <w:t>, Comisionado del INAI</w:t>
            </w:r>
            <w:r w:rsidR="00DA4F7B">
              <w:rPr>
                <w:rFonts w:ascii="Arial" w:hAnsi="Arial" w:cs="Arial"/>
                <w:bCs/>
              </w:rPr>
              <w:t xml:space="preserve"> </w:t>
            </w:r>
          </w:p>
          <w:p w14:paraId="17A72DAF" w14:textId="77777777" w:rsidR="00054333" w:rsidRPr="00054333" w:rsidRDefault="00054333" w:rsidP="00054333">
            <w:pPr>
              <w:pStyle w:val="Prrafodelista"/>
              <w:rPr>
                <w:rFonts w:ascii="Arial" w:hAnsi="Arial" w:cs="Arial"/>
                <w:b/>
                <w:iCs/>
                <w:smallCaps/>
              </w:rPr>
            </w:pPr>
          </w:p>
          <w:p w14:paraId="1E303CAA" w14:textId="624999B5" w:rsidR="00DA4F7B" w:rsidRPr="00054333" w:rsidRDefault="001036D9" w:rsidP="00DA4F7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bCs/>
                <w:i/>
                <w:smallCaps/>
              </w:rPr>
            </w:pPr>
            <w:r w:rsidRPr="00054333">
              <w:rPr>
                <w:rFonts w:ascii="Arial" w:hAnsi="Arial" w:cs="Arial"/>
                <w:b/>
                <w:bCs/>
              </w:rPr>
              <w:t>Norma Julieta del Río Venegas</w:t>
            </w:r>
            <w:r w:rsidRPr="00054333">
              <w:rPr>
                <w:rFonts w:ascii="Arial" w:hAnsi="Arial" w:cs="Arial"/>
                <w:bCs/>
              </w:rPr>
              <w:t>, Comisionada del INAI</w:t>
            </w:r>
            <w:r w:rsidR="00DA4F7B">
              <w:rPr>
                <w:rFonts w:ascii="Arial" w:hAnsi="Arial" w:cs="Arial"/>
                <w:bCs/>
              </w:rPr>
              <w:t xml:space="preserve"> </w:t>
            </w:r>
          </w:p>
          <w:p w14:paraId="054E0563" w14:textId="3B9404A0" w:rsidR="001036D9" w:rsidRPr="00054333" w:rsidRDefault="001036D9" w:rsidP="00DA4F7B">
            <w:pPr>
              <w:pStyle w:val="Prrafodelista"/>
              <w:spacing w:after="0" w:line="240" w:lineRule="auto"/>
              <w:jc w:val="both"/>
              <w:rPr>
                <w:rFonts w:ascii="Arial" w:hAnsi="Arial" w:cs="Arial"/>
                <w:b/>
                <w:iCs/>
                <w:smallCaps/>
              </w:rPr>
            </w:pPr>
          </w:p>
        </w:tc>
      </w:tr>
      <w:tr w:rsidR="001036D9" w:rsidRPr="00DF0CA0" w14:paraId="6BF2D1F5" w14:textId="77777777" w:rsidTr="006F48B6">
        <w:trPr>
          <w:trHeight w:val="490"/>
        </w:trPr>
        <w:tc>
          <w:tcPr>
            <w:tcW w:w="1686" w:type="dxa"/>
            <w:vAlign w:val="center"/>
          </w:tcPr>
          <w:p w14:paraId="07D224F6" w14:textId="77777777" w:rsidR="001036D9" w:rsidRPr="00DF0CA0" w:rsidRDefault="001036D9" w:rsidP="001036D9">
            <w:pPr>
              <w:jc w:val="center"/>
              <w:rPr>
                <w:rFonts w:ascii="Arial" w:hAnsi="Arial" w:cs="Arial"/>
                <w:b/>
                <w:iCs/>
              </w:rPr>
            </w:pPr>
            <w:r w:rsidRPr="00DF0CA0">
              <w:rPr>
                <w:rFonts w:ascii="Arial" w:hAnsi="Arial" w:cs="Arial"/>
                <w:b/>
                <w:iCs/>
              </w:rPr>
              <w:lastRenderedPageBreak/>
              <w:t>10:41 a 10:48</w:t>
            </w:r>
          </w:p>
          <w:p w14:paraId="7CE71B37" w14:textId="77777777" w:rsidR="001036D9" w:rsidRPr="00DF0CA0" w:rsidRDefault="001036D9" w:rsidP="001036D9">
            <w:pPr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7071" w:type="dxa"/>
            <w:vAlign w:val="center"/>
          </w:tcPr>
          <w:p w14:paraId="490BFCEC" w14:textId="77777777" w:rsidR="001036D9" w:rsidRPr="00DF0CA0" w:rsidRDefault="001036D9" w:rsidP="001036D9">
            <w:pPr>
              <w:jc w:val="both"/>
              <w:rPr>
                <w:rFonts w:ascii="Arial" w:hAnsi="Arial" w:cs="Arial"/>
                <w:bCs/>
                <w:i/>
                <w:iCs/>
              </w:rPr>
            </w:pPr>
            <w:r w:rsidRPr="00DF0CA0">
              <w:rPr>
                <w:rFonts w:ascii="Arial" w:hAnsi="Arial" w:cs="Arial"/>
                <w:bCs/>
                <w:i/>
                <w:iCs/>
              </w:rPr>
              <w:t>Ajuste de sala.</w:t>
            </w:r>
          </w:p>
        </w:tc>
      </w:tr>
      <w:tr w:rsidR="001036D9" w:rsidRPr="00DF0CA0" w14:paraId="5E5E97E7" w14:textId="77777777" w:rsidTr="006F48B6">
        <w:trPr>
          <w:trHeight w:val="583"/>
        </w:trPr>
        <w:tc>
          <w:tcPr>
            <w:tcW w:w="1686" w:type="dxa"/>
            <w:shd w:val="clear" w:color="auto" w:fill="F2F2F2" w:themeFill="background1" w:themeFillShade="F2"/>
            <w:vAlign w:val="center"/>
          </w:tcPr>
          <w:p w14:paraId="5D6D973E" w14:textId="77777777" w:rsidR="001036D9" w:rsidRPr="00DF0CA0" w:rsidRDefault="001036D9" w:rsidP="001036D9">
            <w:pPr>
              <w:jc w:val="center"/>
              <w:rPr>
                <w:rFonts w:ascii="Arial" w:hAnsi="Arial" w:cs="Arial"/>
                <w:b/>
                <w:iCs/>
              </w:rPr>
            </w:pPr>
            <w:r w:rsidRPr="00DF0CA0">
              <w:rPr>
                <w:rFonts w:ascii="Arial" w:hAnsi="Arial" w:cs="Arial"/>
                <w:b/>
                <w:iCs/>
              </w:rPr>
              <w:t>10:49 a 11:29</w:t>
            </w:r>
          </w:p>
          <w:p w14:paraId="50500D73" w14:textId="52C4B896" w:rsidR="001036D9" w:rsidRPr="00DF0CA0" w:rsidRDefault="001036D9" w:rsidP="001036D9">
            <w:pPr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7071" w:type="dxa"/>
            <w:shd w:val="clear" w:color="auto" w:fill="F2F2F2" w:themeFill="background1" w:themeFillShade="F2"/>
            <w:vAlign w:val="center"/>
          </w:tcPr>
          <w:p w14:paraId="580B9953" w14:textId="77777777" w:rsidR="001036D9" w:rsidRDefault="001036D9" w:rsidP="001036D9">
            <w:pPr>
              <w:jc w:val="center"/>
              <w:rPr>
                <w:rFonts w:ascii="Arial" w:hAnsi="Arial" w:cs="Arial"/>
                <w:b/>
                <w:smallCaps/>
                <w:u w:val="single"/>
              </w:rPr>
            </w:pPr>
          </w:p>
          <w:p w14:paraId="2A20CC25" w14:textId="57790041" w:rsidR="001036D9" w:rsidRDefault="001036D9" w:rsidP="001036D9">
            <w:pPr>
              <w:jc w:val="center"/>
              <w:rPr>
                <w:rFonts w:ascii="Arial" w:hAnsi="Arial" w:cs="Arial"/>
                <w:b/>
                <w:smallCaps/>
                <w:u w:val="single"/>
              </w:rPr>
            </w:pPr>
            <w:r w:rsidRPr="00925CF8">
              <w:rPr>
                <w:rFonts w:ascii="Arial" w:hAnsi="Arial" w:cs="Arial"/>
                <w:b/>
                <w:smallCaps/>
                <w:u w:val="single"/>
              </w:rPr>
              <w:t>Conferencia Magistral (1)</w:t>
            </w:r>
          </w:p>
          <w:p w14:paraId="45C4B21A" w14:textId="77777777" w:rsidR="001036D9" w:rsidRPr="00925CF8" w:rsidRDefault="001036D9" w:rsidP="001036D9">
            <w:pPr>
              <w:jc w:val="center"/>
              <w:rPr>
                <w:rFonts w:ascii="Arial" w:hAnsi="Arial" w:cs="Arial"/>
                <w:b/>
                <w:smallCaps/>
                <w:u w:val="single"/>
              </w:rPr>
            </w:pPr>
          </w:p>
          <w:p w14:paraId="47447957" w14:textId="77777777" w:rsidR="001036D9" w:rsidRPr="00925CF8" w:rsidRDefault="001036D9" w:rsidP="001036D9">
            <w:pPr>
              <w:jc w:val="center"/>
              <w:rPr>
                <w:rFonts w:ascii="Arial" w:hAnsi="Arial" w:cs="Arial"/>
                <w:b/>
                <w:smallCaps/>
              </w:rPr>
            </w:pPr>
            <w:r w:rsidRPr="00925CF8">
              <w:rPr>
                <w:rFonts w:ascii="Arial" w:hAnsi="Arial" w:cs="Arial"/>
                <w:b/>
                <w:smallCaps/>
              </w:rPr>
              <w:lastRenderedPageBreak/>
              <w:t>La garantía en la protección de datos personales derivado del uso de inteligencia artificial.</w:t>
            </w:r>
          </w:p>
          <w:p w14:paraId="28EFC68A" w14:textId="21EDC1FD" w:rsidR="001036D9" w:rsidRPr="00925CF8" w:rsidRDefault="001036D9" w:rsidP="001036D9">
            <w:pPr>
              <w:jc w:val="center"/>
              <w:rPr>
                <w:rFonts w:ascii="Arial" w:hAnsi="Arial" w:cs="Arial"/>
                <w:b/>
                <w:smallCaps/>
              </w:rPr>
            </w:pPr>
            <w:r w:rsidRPr="00925CF8">
              <w:rPr>
                <w:rFonts w:ascii="Arial" w:hAnsi="Arial" w:cs="Arial"/>
                <w:b/>
                <w:smallCaps/>
              </w:rPr>
              <w:t>El tratamiento automatizado de datos personales.</w:t>
            </w:r>
          </w:p>
          <w:p w14:paraId="3937C3E7" w14:textId="77777777" w:rsidR="001036D9" w:rsidRPr="00DF0CA0" w:rsidRDefault="001036D9" w:rsidP="001036D9">
            <w:pPr>
              <w:jc w:val="center"/>
              <w:rPr>
                <w:rFonts w:ascii="Arial" w:hAnsi="Arial" w:cs="Arial"/>
                <w:b/>
                <w:smallCaps/>
              </w:rPr>
            </w:pPr>
          </w:p>
          <w:p w14:paraId="0C113364" w14:textId="575D3B1C" w:rsidR="0037783F" w:rsidRPr="001650FC" w:rsidRDefault="001036D9" w:rsidP="001650FC">
            <w:pPr>
              <w:jc w:val="center"/>
              <w:rPr>
                <w:rFonts w:ascii="Arial" w:hAnsi="Arial" w:cs="Arial"/>
                <w:bCs/>
              </w:rPr>
            </w:pPr>
            <w:r w:rsidRPr="001650FC">
              <w:rPr>
                <w:rFonts w:ascii="Arial" w:hAnsi="Arial" w:cs="Arial"/>
                <w:b/>
              </w:rPr>
              <w:t>RAFAEL PÉREZ COLÓN</w:t>
            </w:r>
            <w:r w:rsidRPr="001650FC">
              <w:rPr>
                <w:rFonts w:ascii="Arial" w:hAnsi="Arial" w:cs="Arial"/>
                <w:bCs/>
              </w:rPr>
              <w:t xml:space="preserve">, </w:t>
            </w:r>
            <w:r w:rsidRPr="00925CF8">
              <w:rPr>
                <w:rFonts w:ascii="Arial" w:hAnsi="Arial" w:cs="Arial"/>
                <w:bCs/>
              </w:rPr>
              <w:t>Co-</w:t>
            </w:r>
            <w:proofErr w:type="spellStart"/>
            <w:r w:rsidRPr="00925CF8">
              <w:rPr>
                <w:rFonts w:ascii="Arial" w:hAnsi="Arial" w:cs="Arial"/>
                <w:bCs/>
              </w:rPr>
              <w:t>Founder</w:t>
            </w:r>
            <w:proofErr w:type="spellEnd"/>
            <w:r w:rsidRPr="00925CF8">
              <w:rPr>
                <w:rFonts w:ascii="Arial" w:hAnsi="Arial" w:cs="Arial"/>
                <w:bCs/>
              </w:rPr>
              <w:t xml:space="preserve"> &amp; CEO, </w:t>
            </w:r>
            <w:proofErr w:type="spellStart"/>
            <w:r w:rsidRPr="00925CF8">
              <w:rPr>
                <w:rFonts w:ascii="Arial" w:hAnsi="Arial" w:cs="Arial"/>
                <w:bCs/>
              </w:rPr>
              <w:t>HisKen</w:t>
            </w:r>
            <w:proofErr w:type="spellEnd"/>
            <w:r w:rsidRPr="00925CF8">
              <w:rPr>
                <w:rFonts w:ascii="Arial" w:hAnsi="Arial" w:cs="Arial"/>
                <w:bCs/>
              </w:rPr>
              <w:t xml:space="preserve"> Ventures S.L</w:t>
            </w:r>
            <w:r w:rsidR="0037783F">
              <w:rPr>
                <w:rFonts w:ascii="Arial" w:hAnsi="Arial" w:cs="Arial"/>
                <w:bCs/>
              </w:rPr>
              <w:t xml:space="preserve"> </w:t>
            </w:r>
          </w:p>
          <w:p w14:paraId="11A05DFF" w14:textId="0AED3F47" w:rsidR="001036D9" w:rsidRPr="00925CF8" w:rsidRDefault="001036D9" w:rsidP="001036D9">
            <w:pPr>
              <w:jc w:val="center"/>
              <w:rPr>
                <w:rFonts w:ascii="Arial" w:hAnsi="Arial" w:cs="Arial"/>
                <w:bCs/>
              </w:rPr>
            </w:pPr>
          </w:p>
          <w:p w14:paraId="5042CC83" w14:textId="77777777" w:rsidR="001036D9" w:rsidRPr="00DF0CA0" w:rsidRDefault="001036D9" w:rsidP="001036D9">
            <w:pPr>
              <w:jc w:val="center"/>
              <w:rPr>
                <w:rFonts w:ascii="Arial" w:hAnsi="Arial" w:cs="Arial"/>
              </w:rPr>
            </w:pPr>
          </w:p>
          <w:p w14:paraId="2DACA55E" w14:textId="68EEC62D" w:rsidR="001036D9" w:rsidRDefault="001036D9" w:rsidP="000F6784">
            <w:pPr>
              <w:jc w:val="center"/>
              <w:rPr>
                <w:rFonts w:ascii="Arial" w:hAnsi="Arial" w:cs="Arial"/>
                <w:b/>
              </w:rPr>
            </w:pPr>
            <w:r w:rsidRPr="00DF0CA0">
              <w:rPr>
                <w:rFonts w:ascii="Arial" w:hAnsi="Arial" w:cs="Arial"/>
                <w:b/>
              </w:rPr>
              <w:t>Moderador: Francisco Javier Acuña Llamas</w:t>
            </w:r>
          </w:p>
          <w:p w14:paraId="2B359C4B" w14:textId="565B3EE9" w:rsidR="00863C5D" w:rsidRPr="00863C5D" w:rsidRDefault="00863C5D" w:rsidP="000F6784">
            <w:pPr>
              <w:jc w:val="center"/>
              <w:rPr>
                <w:rFonts w:ascii="Arial" w:hAnsi="Arial" w:cs="Arial"/>
              </w:rPr>
            </w:pPr>
            <w:r w:rsidRPr="00863C5D">
              <w:rPr>
                <w:rFonts w:ascii="Arial" w:hAnsi="Arial" w:cs="Arial"/>
              </w:rPr>
              <w:t>Comisionado del INAI</w:t>
            </w:r>
          </w:p>
          <w:p w14:paraId="5350D094" w14:textId="62B1E13D" w:rsidR="001036D9" w:rsidRPr="00DF0CA0" w:rsidRDefault="001036D9" w:rsidP="001036D9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1036D9" w:rsidRPr="00DF0CA0" w14:paraId="287D9905" w14:textId="77777777" w:rsidTr="006F48B6">
        <w:trPr>
          <w:trHeight w:val="583"/>
        </w:trPr>
        <w:tc>
          <w:tcPr>
            <w:tcW w:w="1686" w:type="dxa"/>
            <w:vAlign w:val="center"/>
          </w:tcPr>
          <w:p w14:paraId="6DF66676" w14:textId="77777777" w:rsidR="001036D9" w:rsidRPr="00DF0CA0" w:rsidRDefault="001036D9" w:rsidP="001036D9">
            <w:pPr>
              <w:jc w:val="center"/>
              <w:rPr>
                <w:rFonts w:ascii="Arial" w:hAnsi="Arial" w:cs="Arial"/>
                <w:b/>
                <w:iCs/>
              </w:rPr>
            </w:pPr>
            <w:r w:rsidRPr="00DF0CA0">
              <w:rPr>
                <w:rFonts w:ascii="Arial" w:hAnsi="Arial" w:cs="Arial"/>
                <w:b/>
                <w:iCs/>
              </w:rPr>
              <w:lastRenderedPageBreak/>
              <w:t>11:30 a 11:34</w:t>
            </w:r>
          </w:p>
          <w:p w14:paraId="5A698A83" w14:textId="77777777" w:rsidR="001036D9" w:rsidRPr="00DF0CA0" w:rsidRDefault="001036D9" w:rsidP="001036D9">
            <w:pPr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7071" w:type="dxa"/>
            <w:vAlign w:val="center"/>
          </w:tcPr>
          <w:p w14:paraId="1DF3AE97" w14:textId="77777777" w:rsidR="001036D9" w:rsidRPr="00DF0CA0" w:rsidRDefault="001036D9" w:rsidP="001036D9">
            <w:pPr>
              <w:jc w:val="center"/>
              <w:rPr>
                <w:rFonts w:ascii="Arial" w:hAnsi="Arial" w:cs="Arial"/>
                <w:b/>
                <w:smallCaps/>
                <w:u w:val="single"/>
              </w:rPr>
            </w:pPr>
            <w:r w:rsidRPr="00DF0CA0">
              <w:rPr>
                <w:rFonts w:ascii="Arial" w:hAnsi="Arial" w:cs="Arial"/>
                <w:b/>
                <w:smallCaps/>
                <w:u w:val="single"/>
              </w:rPr>
              <w:t>Video de Turquía (GPA)</w:t>
            </w:r>
          </w:p>
        </w:tc>
      </w:tr>
      <w:tr w:rsidR="001036D9" w:rsidRPr="00DF0CA0" w14:paraId="31C2354A" w14:textId="77777777" w:rsidTr="006F48B6">
        <w:trPr>
          <w:trHeight w:val="516"/>
        </w:trPr>
        <w:tc>
          <w:tcPr>
            <w:tcW w:w="1686" w:type="dxa"/>
            <w:vAlign w:val="center"/>
          </w:tcPr>
          <w:p w14:paraId="75641733" w14:textId="77777777" w:rsidR="001036D9" w:rsidRPr="00DF0CA0" w:rsidRDefault="001036D9" w:rsidP="001036D9">
            <w:pPr>
              <w:jc w:val="center"/>
              <w:rPr>
                <w:rFonts w:ascii="Arial" w:hAnsi="Arial" w:cs="Arial"/>
                <w:b/>
                <w:iCs/>
              </w:rPr>
            </w:pPr>
            <w:r w:rsidRPr="00DF0CA0">
              <w:rPr>
                <w:rFonts w:ascii="Arial" w:hAnsi="Arial" w:cs="Arial"/>
                <w:b/>
                <w:iCs/>
              </w:rPr>
              <w:t>11:35 a 11:42</w:t>
            </w:r>
          </w:p>
          <w:p w14:paraId="1BDAFD2F" w14:textId="5FEA3A0B" w:rsidR="001036D9" w:rsidRPr="00DF0CA0" w:rsidRDefault="001036D9" w:rsidP="001036D9">
            <w:pPr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7071" w:type="dxa"/>
            <w:vAlign w:val="center"/>
          </w:tcPr>
          <w:p w14:paraId="3B2FBF14" w14:textId="77777777" w:rsidR="001036D9" w:rsidRPr="00DF0CA0" w:rsidRDefault="001036D9" w:rsidP="001036D9">
            <w:pPr>
              <w:rPr>
                <w:rFonts w:ascii="Arial" w:hAnsi="Arial" w:cs="Arial"/>
                <w:i/>
                <w:smallCaps/>
              </w:rPr>
            </w:pPr>
            <w:r w:rsidRPr="00DF0CA0">
              <w:rPr>
                <w:rFonts w:ascii="Arial" w:hAnsi="Arial" w:cs="Arial"/>
                <w:i/>
              </w:rPr>
              <w:t>Receso</w:t>
            </w:r>
          </w:p>
        </w:tc>
      </w:tr>
      <w:tr w:rsidR="001036D9" w:rsidRPr="00DF0CA0" w14:paraId="1028F016" w14:textId="77777777" w:rsidTr="006F48B6">
        <w:trPr>
          <w:trHeight w:val="516"/>
        </w:trPr>
        <w:tc>
          <w:tcPr>
            <w:tcW w:w="1686" w:type="dxa"/>
            <w:shd w:val="clear" w:color="auto" w:fill="F2F2F2" w:themeFill="background1" w:themeFillShade="F2"/>
            <w:vAlign w:val="center"/>
          </w:tcPr>
          <w:p w14:paraId="02831541" w14:textId="77777777" w:rsidR="001036D9" w:rsidRPr="00DF0CA0" w:rsidRDefault="001036D9" w:rsidP="001036D9">
            <w:pPr>
              <w:jc w:val="center"/>
              <w:rPr>
                <w:rFonts w:ascii="Arial" w:hAnsi="Arial" w:cs="Arial"/>
                <w:b/>
                <w:iCs/>
              </w:rPr>
            </w:pPr>
            <w:r w:rsidRPr="00DF0CA0">
              <w:rPr>
                <w:rFonts w:ascii="Arial" w:hAnsi="Arial" w:cs="Arial"/>
                <w:b/>
                <w:iCs/>
              </w:rPr>
              <w:t>11:43 a 12:23</w:t>
            </w:r>
          </w:p>
          <w:p w14:paraId="79D30905" w14:textId="37C192E3" w:rsidR="001036D9" w:rsidRPr="00DF0CA0" w:rsidRDefault="001036D9" w:rsidP="001036D9">
            <w:pPr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7071" w:type="dxa"/>
            <w:shd w:val="clear" w:color="auto" w:fill="F2F2F2" w:themeFill="background1" w:themeFillShade="F2"/>
            <w:vAlign w:val="center"/>
          </w:tcPr>
          <w:p w14:paraId="59EFA8A0" w14:textId="77777777" w:rsidR="001036D9" w:rsidRDefault="001036D9" w:rsidP="001036D9">
            <w:pPr>
              <w:jc w:val="center"/>
              <w:rPr>
                <w:rFonts w:ascii="Arial" w:hAnsi="Arial" w:cs="Arial"/>
                <w:b/>
                <w:smallCaps/>
                <w:u w:val="single"/>
              </w:rPr>
            </w:pPr>
          </w:p>
          <w:p w14:paraId="300DFDAE" w14:textId="33C9A5F0" w:rsidR="001036D9" w:rsidRPr="00DF0CA0" w:rsidRDefault="001036D9" w:rsidP="001036D9">
            <w:pPr>
              <w:jc w:val="center"/>
              <w:rPr>
                <w:rFonts w:ascii="Arial" w:hAnsi="Arial" w:cs="Arial"/>
                <w:b/>
                <w:smallCaps/>
                <w:u w:val="single"/>
              </w:rPr>
            </w:pPr>
            <w:r w:rsidRPr="00DF0CA0">
              <w:rPr>
                <w:rFonts w:ascii="Arial" w:hAnsi="Arial" w:cs="Arial"/>
                <w:b/>
                <w:smallCaps/>
                <w:u w:val="single"/>
              </w:rPr>
              <w:t>Conferencia Magistral (2)</w:t>
            </w:r>
          </w:p>
          <w:p w14:paraId="23C9C62B" w14:textId="77777777" w:rsidR="001036D9" w:rsidRPr="00DF0CA0" w:rsidRDefault="001036D9" w:rsidP="001036D9">
            <w:pPr>
              <w:jc w:val="center"/>
              <w:rPr>
                <w:rFonts w:ascii="Arial" w:hAnsi="Arial" w:cs="Arial"/>
                <w:b/>
                <w:smallCaps/>
                <w:u w:val="single"/>
              </w:rPr>
            </w:pPr>
          </w:p>
          <w:p w14:paraId="0EC41DD1" w14:textId="4945414E" w:rsidR="001036D9" w:rsidRPr="00F031FC" w:rsidRDefault="001036D9" w:rsidP="001036D9">
            <w:pPr>
              <w:jc w:val="center"/>
              <w:rPr>
                <w:rFonts w:ascii="Arial" w:hAnsi="Arial" w:cs="Arial"/>
                <w:b/>
                <w:smallCaps/>
              </w:rPr>
            </w:pPr>
            <w:r w:rsidRPr="00F031FC">
              <w:rPr>
                <w:rFonts w:ascii="Arial" w:hAnsi="Arial" w:cs="Arial"/>
                <w:b/>
                <w:smallCaps/>
              </w:rPr>
              <w:t>Derechos Humanos e Inteligencia Artificial: Un reto de la actualidad</w:t>
            </w:r>
          </w:p>
          <w:p w14:paraId="00E7265B" w14:textId="3EB71C71" w:rsidR="001036D9" w:rsidRDefault="001036D9" w:rsidP="001036D9">
            <w:pPr>
              <w:jc w:val="center"/>
              <w:rPr>
                <w:rFonts w:ascii="Arial" w:hAnsi="Arial" w:cs="Arial"/>
                <w:bCs/>
                <w:smallCaps/>
              </w:rPr>
            </w:pPr>
          </w:p>
          <w:p w14:paraId="475222B7" w14:textId="22B8B505" w:rsidR="0037783F" w:rsidRPr="001650FC" w:rsidRDefault="001650FC" w:rsidP="001650FC">
            <w:pPr>
              <w:jc w:val="center"/>
              <w:rPr>
                <w:rFonts w:ascii="Arial" w:hAnsi="Arial" w:cs="Arial"/>
                <w:b/>
                <w:smallCaps/>
              </w:rPr>
            </w:pPr>
            <w:r w:rsidRPr="001650FC">
              <w:rPr>
                <w:rFonts w:ascii="Arial" w:hAnsi="Arial" w:cs="Arial"/>
                <w:b/>
                <w:smallCaps/>
              </w:rPr>
              <w:t>MANUELA BATTAGLINI</w:t>
            </w:r>
            <w:r w:rsidR="001036D9" w:rsidRPr="001650FC">
              <w:rPr>
                <w:rFonts w:ascii="Arial" w:hAnsi="Arial" w:cs="Arial"/>
                <w:b/>
                <w:smallCaps/>
              </w:rPr>
              <w:t xml:space="preserve">, </w:t>
            </w:r>
            <w:r w:rsidR="001036D9" w:rsidRPr="001650FC">
              <w:rPr>
                <w:rFonts w:ascii="Arial" w:hAnsi="Arial" w:cs="Arial"/>
                <w:bCs/>
                <w:smallCaps/>
              </w:rPr>
              <w:t xml:space="preserve">Digital </w:t>
            </w:r>
            <w:proofErr w:type="spellStart"/>
            <w:r w:rsidR="001036D9" w:rsidRPr="001650FC">
              <w:rPr>
                <w:rFonts w:ascii="Arial" w:hAnsi="Arial" w:cs="Arial"/>
                <w:bCs/>
                <w:smallCaps/>
              </w:rPr>
              <w:t>Ethics</w:t>
            </w:r>
            <w:proofErr w:type="spellEnd"/>
            <w:r w:rsidR="001036D9" w:rsidRPr="001650FC">
              <w:rPr>
                <w:rFonts w:ascii="Arial" w:hAnsi="Arial" w:cs="Arial"/>
                <w:bCs/>
                <w:smallCaps/>
              </w:rPr>
              <w:t xml:space="preserve"> </w:t>
            </w:r>
            <w:proofErr w:type="spellStart"/>
            <w:r w:rsidR="001036D9" w:rsidRPr="001650FC">
              <w:rPr>
                <w:rFonts w:ascii="Arial" w:hAnsi="Arial" w:cs="Arial"/>
                <w:bCs/>
                <w:smallCaps/>
              </w:rPr>
              <w:t>Officer</w:t>
            </w:r>
            <w:proofErr w:type="spellEnd"/>
            <w:r w:rsidR="001036D9" w:rsidRPr="001650FC">
              <w:rPr>
                <w:rFonts w:ascii="Arial" w:hAnsi="Arial" w:cs="Arial"/>
                <w:bCs/>
                <w:smallCaps/>
              </w:rPr>
              <w:t xml:space="preserve"> CEO </w:t>
            </w:r>
            <w:proofErr w:type="spellStart"/>
            <w:r w:rsidR="001036D9" w:rsidRPr="001650FC">
              <w:rPr>
                <w:rFonts w:ascii="Arial" w:hAnsi="Arial" w:cs="Arial"/>
                <w:bCs/>
                <w:smallCaps/>
              </w:rPr>
              <w:t>of</w:t>
            </w:r>
            <w:proofErr w:type="spellEnd"/>
            <w:r w:rsidR="001036D9" w:rsidRPr="001650FC">
              <w:rPr>
                <w:rFonts w:ascii="Arial" w:hAnsi="Arial" w:cs="Arial"/>
                <w:bCs/>
                <w:smallCaps/>
              </w:rPr>
              <w:t xml:space="preserve"> </w:t>
            </w:r>
            <w:proofErr w:type="spellStart"/>
            <w:r w:rsidR="001036D9" w:rsidRPr="001650FC">
              <w:rPr>
                <w:rFonts w:ascii="Arial" w:hAnsi="Arial" w:cs="Arial"/>
                <w:bCs/>
                <w:smallCaps/>
              </w:rPr>
              <w:t>Transparent</w:t>
            </w:r>
            <w:proofErr w:type="spellEnd"/>
            <w:r w:rsidR="001036D9" w:rsidRPr="001650FC">
              <w:rPr>
                <w:rFonts w:ascii="Arial" w:hAnsi="Arial" w:cs="Arial"/>
                <w:bCs/>
                <w:smallCaps/>
              </w:rPr>
              <w:t xml:space="preserve"> Internet</w:t>
            </w:r>
            <w:r w:rsidR="0037783F" w:rsidRPr="001650FC">
              <w:rPr>
                <w:rFonts w:ascii="Arial" w:hAnsi="Arial" w:cs="Arial"/>
                <w:b/>
                <w:smallCaps/>
              </w:rPr>
              <w:t xml:space="preserve"> </w:t>
            </w:r>
          </w:p>
          <w:p w14:paraId="14B88543" w14:textId="535E88E6" w:rsidR="001036D9" w:rsidRPr="00DF0CA0" w:rsidRDefault="001036D9" w:rsidP="000F6784">
            <w:pPr>
              <w:rPr>
                <w:rFonts w:ascii="Arial" w:hAnsi="Arial" w:cs="Arial"/>
                <w:b/>
                <w:smallCaps/>
                <w:u w:val="single"/>
              </w:rPr>
            </w:pPr>
          </w:p>
          <w:p w14:paraId="7A3C2800" w14:textId="1DDB60BA" w:rsidR="002E20E8" w:rsidRDefault="001036D9" w:rsidP="000F6784">
            <w:pPr>
              <w:jc w:val="center"/>
              <w:rPr>
                <w:rFonts w:ascii="Arial" w:hAnsi="Arial" w:cs="Arial"/>
                <w:b/>
                <w:bCs/>
              </w:rPr>
            </w:pPr>
            <w:r w:rsidRPr="00DF0CA0">
              <w:rPr>
                <w:rFonts w:ascii="Arial" w:hAnsi="Arial" w:cs="Arial"/>
                <w:b/>
                <w:bCs/>
              </w:rPr>
              <w:t>Moderadora: Josefina Román Vergara</w:t>
            </w:r>
          </w:p>
          <w:p w14:paraId="05DD26DF" w14:textId="543DEF1B" w:rsidR="001036D9" w:rsidRPr="00863C5D" w:rsidRDefault="00863C5D" w:rsidP="00863C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Comisionada</w:t>
            </w:r>
            <w:r w:rsidRPr="00863C5D">
              <w:rPr>
                <w:rFonts w:ascii="Arial" w:hAnsi="Arial" w:cs="Arial"/>
              </w:rPr>
              <w:t xml:space="preserve"> del INAI</w:t>
            </w:r>
          </w:p>
        </w:tc>
      </w:tr>
      <w:tr w:rsidR="001036D9" w:rsidRPr="00DF0CA0" w14:paraId="7D408F03" w14:textId="77777777" w:rsidTr="006F48B6">
        <w:trPr>
          <w:trHeight w:val="680"/>
        </w:trPr>
        <w:tc>
          <w:tcPr>
            <w:tcW w:w="1686" w:type="dxa"/>
            <w:shd w:val="clear" w:color="auto" w:fill="F2F2F2" w:themeFill="background1" w:themeFillShade="F2"/>
            <w:vAlign w:val="center"/>
          </w:tcPr>
          <w:p w14:paraId="0D8F42E1" w14:textId="77777777" w:rsidR="001036D9" w:rsidRPr="00DF0CA0" w:rsidRDefault="001036D9" w:rsidP="001036D9">
            <w:pPr>
              <w:jc w:val="center"/>
              <w:rPr>
                <w:rFonts w:ascii="Arial" w:hAnsi="Arial" w:cs="Arial"/>
                <w:b/>
                <w:iCs/>
              </w:rPr>
            </w:pPr>
            <w:r w:rsidRPr="00DF0CA0">
              <w:rPr>
                <w:rFonts w:ascii="Arial" w:hAnsi="Arial" w:cs="Arial"/>
                <w:b/>
                <w:iCs/>
              </w:rPr>
              <w:t>12:24 a 13:20</w:t>
            </w:r>
          </w:p>
          <w:p w14:paraId="05118BC7" w14:textId="77777777" w:rsidR="001036D9" w:rsidRPr="00DF0CA0" w:rsidRDefault="001036D9" w:rsidP="001036D9">
            <w:pPr>
              <w:jc w:val="center"/>
              <w:rPr>
                <w:rFonts w:ascii="Arial" w:hAnsi="Arial" w:cs="Arial"/>
                <w:b/>
                <w:iCs/>
                <w:color w:val="C45911" w:themeColor="accent2" w:themeShade="BF"/>
              </w:rPr>
            </w:pPr>
          </w:p>
          <w:p w14:paraId="0D2C0D77" w14:textId="77777777" w:rsidR="001036D9" w:rsidRPr="00DF0CA0" w:rsidRDefault="001036D9" w:rsidP="001036D9">
            <w:pPr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7071" w:type="dxa"/>
            <w:shd w:val="clear" w:color="auto" w:fill="F2F2F2" w:themeFill="background1" w:themeFillShade="F2"/>
            <w:vAlign w:val="center"/>
          </w:tcPr>
          <w:p w14:paraId="39C86289" w14:textId="77777777" w:rsidR="001036D9" w:rsidRDefault="001036D9" w:rsidP="001036D9">
            <w:pPr>
              <w:jc w:val="center"/>
              <w:rPr>
                <w:rFonts w:ascii="Arial" w:hAnsi="Arial" w:cs="Arial"/>
                <w:b/>
                <w:smallCaps/>
                <w:u w:val="single"/>
              </w:rPr>
            </w:pPr>
          </w:p>
          <w:p w14:paraId="6E0D3C3C" w14:textId="25F16BFC" w:rsidR="001036D9" w:rsidRDefault="001036D9" w:rsidP="001036D9">
            <w:pPr>
              <w:jc w:val="center"/>
              <w:rPr>
                <w:rFonts w:ascii="Arial" w:hAnsi="Arial" w:cs="Arial"/>
                <w:b/>
                <w:smallCaps/>
                <w:u w:val="single"/>
              </w:rPr>
            </w:pPr>
            <w:r w:rsidRPr="00DF0CA0">
              <w:rPr>
                <w:rFonts w:ascii="Arial" w:hAnsi="Arial" w:cs="Arial"/>
                <w:b/>
                <w:smallCaps/>
                <w:u w:val="single"/>
              </w:rPr>
              <w:t>Panel 1</w:t>
            </w:r>
          </w:p>
          <w:p w14:paraId="35A677A2" w14:textId="77777777" w:rsidR="001036D9" w:rsidRPr="00DF0CA0" w:rsidRDefault="001036D9" w:rsidP="001036D9">
            <w:pPr>
              <w:jc w:val="center"/>
              <w:rPr>
                <w:rFonts w:ascii="Arial" w:hAnsi="Arial" w:cs="Arial"/>
                <w:b/>
                <w:smallCaps/>
                <w:u w:val="single"/>
              </w:rPr>
            </w:pPr>
          </w:p>
          <w:p w14:paraId="0CCCB7DF" w14:textId="77777777" w:rsidR="001036D9" w:rsidRPr="00DF0CA0" w:rsidRDefault="001036D9" w:rsidP="001036D9">
            <w:pPr>
              <w:jc w:val="center"/>
              <w:rPr>
                <w:rFonts w:ascii="Arial" w:hAnsi="Arial" w:cs="Arial"/>
                <w:b/>
                <w:smallCaps/>
              </w:rPr>
            </w:pPr>
            <w:bookmarkStart w:id="1" w:name="_Hlk94104838"/>
            <w:r w:rsidRPr="00DF0CA0">
              <w:rPr>
                <w:rFonts w:ascii="Arial" w:hAnsi="Arial" w:cs="Arial"/>
                <w:b/>
                <w:smallCaps/>
              </w:rPr>
              <w:t>la protección de datos personales en las tecnologías de realidad virtual y aumentada.</w:t>
            </w:r>
          </w:p>
          <w:bookmarkEnd w:id="1"/>
          <w:p w14:paraId="24B6930C" w14:textId="04AE11E7" w:rsidR="001036D9" w:rsidRPr="00DF0CA0" w:rsidRDefault="001036D9" w:rsidP="001036D9">
            <w:pPr>
              <w:jc w:val="both"/>
              <w:rPr>
                <w:rFonts w:ascii="Arial" w:hAnsi="Arial" w:cs="Arial"/>
                <w:b/>
                <w:smallCaps/>
              </w:rPr>
            </w:pPr>
          </w:p>
          <w:p w14:paraId="165E89DB" w14:textId="621CF6B2" w:rsidR="0037783F" w:rsidRPr="001650FC" w:rsidRDefault="001036D9" w:rsidP="001650FC">
            <w:pPr>
              <w:pStyle w:val="Prrafodelista"/>
              <w:jc w:val="both"/>
              <w:rPr>
                <w:rFonts w:ascii="Arial" w:hAnsi="Arial" w:cs="Arial"/>
                <w:bCs/>
                <w:smallCaps/>
              </w:rPr>
            </w:pPr>
            <w:r w:rsidRPr="001650FC">
              <w:rPr>
                <w:rFonts w:ascii="Arial" w:hAnsi="Arial" w:cs="Arial"/>
                <w:b/>
                <w:smallCaps/>
              </w:rPr>
              <w:t>Dra. Elena Gil González</w:t>
            </w:r>
            <w:r w:rsidRPr="001650FC">
              <w:rPr>
                <w:rFonts w:ascii="Arial" w:hAnsi="Arial" w:cs="Arial"/>
                <w:bCs/>
                <w:smallCaps/>
              </w:rPr>
              <w:t xml:space="preserve">, </w:t>
            </w:r>
            <w:r w:rsidRPr="00DF0CA0">
              <w:rPr>
                <w:rFonts w:ascii="Arial" w:hAnsi="Arial" w:cs="Arial"/>
                <w:bCs/>
                <w:smallCaps/>
              </w:rPr>
              <w:t>Abogada de nuevas tecnologías y Doctora Cum Laude en Derecho Digital</w:t>
            </w:r>
            <w:r w:rsidR="0037783F">
              <w:rPr>
                <w:rFonts w:ascii="Arial" w:hAnsi="Arial" w:cs="Arial"/>
                <w:bCs/>
                <w:smallCaps/>
              </w:rPr>
              <w:t xml:space="preserve"> </w:t>
            </w:r>
          </w:p>
          <w:p w14:paraId="24F17CE6" w14:textId="43DB5EB7" w:rsidR="001036D9" w:rsidRPr="001650FC" w:rsidRDefault="001036D9" w:rsidP="002E20E8">
            <w:pPr>
              <w:pStyle w:val="Prrafodelista"/>
              <w:jc w:val="both"/>
              <w:rPr>
                <w:rFonts w:ascii="Arial" w:hAnsi="Arial" w:cs="Arial"/>
                <w:bCs/>
                <w:smallCaps/>
              </w:rPr>
            </w:pPr>
          </w:p>
          <w:p w14:paraId="504B7CC3" w14:textId="0DFE3BF3" w:rsidR="0037783F" w:rsidRPr="001650FC" w:rsidRDefault="001036D9" w:rsidP="001650FC">
            <w:pPr>
              <w:pStyle w:val="Prrafodelista"/>
              <w:jc w:val="both"/>
              <w:rPr>
                <w:rFonts w:ascii="Arial" w:hAnsi="Arial" w:cs="Arial"/>
                <w:bCs/>
                <w:smallCaps/>
              </w:rPr>
            </w:pPr>
            <w:r w:rsidRPr="001650FC">
              <w:rPr>
                <w:rFonts w:ascii="Arial" w:hAnsi="Arial" w:cs="Arial"/>
                <w:b/>
                <w:smallCaps/>
              </w:rPr>
              <w:t>Carla Vázquez</w:t>
            </w:r>
            <w:r w:rsidR="00260972">
              <w:rPr>
                <w:rFonts w:ascii="Arial" w:hAnsi="Arial" w:cs="Arial"/>
                <w:b/>
                <w:smallCaps/>
              </w:rPr>
              <w:t xml:space="preserve"> </w:t>
            </w:r>
            <w:r w:rsidRPr="001650FC">
              <w:rPr>
                <w:rFonts w:ascii="Arial" w:hAnsi="Arial" w:cs="Arial"/>
                <w:b/>
                <w:smallCaps/>
              </w:rPr>
              <w:t>Wallach</w:t>
            </w:r>
            <w:r w:rsidRPr="001650FC">
              <w:rPr>
                <w:rFonts w:ascii="Arial" w:hAnsi="Arial" w:cs="Arial"/>
                <w:bCs/>
                <w:smallCaps/>
              </w:rPr>
              <w:t xml:space="preserve">, </w:t>
            </w:r>
            <w:r w:rsidRPr="00DF0CA0">
              <w:rPr>
                <w:rFonts w:ascii="Arial" w:hAnsi="Arial" w:cs="Arial"/>
                <w:bCs/>
                <w:smallCaps/>
              </w:rPr>
              <w:t xml:space="preserve">Directora General Legal + </w:t>
            </w:r>
            <w:proofErr w:type="spellStart"/>
            <w:r w:rsidRPr="00DF0CA0">
              <w:rPr>
                <w:rFonts w:ascii="Arial" w:hAnsi="Arial" w:cs="Arial"/>
                <w:bCs/>
                <w:smallCaps/>
              </w:rPr>
              <w:t>Innovation</w:t>
            </w:r>
            <w:proofErr w:type="spellEnd"/>
            <w:r w:rsidRPr="00DF0CA0">
              <w:rPr>
                <w:rFonts w:ascii="Arial" w:hAnsi="Arial" w:cs="Arial"/>
                <w:bCs/>
                <w:smallCaps/>
              </w:rPr>
              <w:t xml:space="preserve"> </w:t>
            </w:r>
            <w:proofErr w:type="spellStart"/>
            <w:r w:rsidRPr="00DF0CA0">
              <w:rPr>
                <w:rFonts w:ascii="Arial" w:hAnsi="Arial" w:cs="Arial"/>
                <w:bCs/>
                <w:smallCaps/>
              </w:rPr>
              <w:t>Consulting</w:t>
            </w:r>
            <w:proofErr w:type="spellEnd"/>
            <w:r w:rsidR="00260972">
              <w:rPr>
                <w:rFonts w:ascii="Arial" w:hAnsi="Arial" w:cs="Arial"/>
                <w:bCs/>
                <w:smallCaps/>
              </w:rPr>
              <w:t xml:space="preserve">  </w:t>
            </w:r>
            <w:r w:rsidR="0037783F">
              <w:rPr>
                <w:rFonts w:ascii="Arial" w:hAnsi="Arial" w:cs="Arial"/>
                <w:bCs/>
                <w:smallCaps/>
              </w:rPr>
              <w:t xml:space="preserve"> </w:t>
            </w:r>
          </w:p>
          <w:p w14:paraId="0E1EB226" w14:textId="7AFE2DBC" w:rsidR="001036D9" w:rsidRDefault="001036D9" w:rsidP="0037783F">
            <w:pPr>
              <w:pStyle w:val="Prrafodelista"/>
              <w:jc w:val="both"/>
              <w:rPr>
                <w:rFonts w:ascii="Arial" w:hAnsi="Arial" w:cs="Arial"/>
                <w:bCs/>
                <w:smallCaps/>
              </w:rPr>
            </w:pPr>
          </w:p>
          <w:p w14:paraId="2269CCC6" w14:textId="03E1E046" w:rsidR="00DA4F7B" w:rsidRPr="00260972" w:rsidRDefault="00260972" w:rsidP="001650FC">
            <w:pPr>
              <w:pStyle w:val="Prrafodelista"/>
              <w:jc w:val="both"/>
              <w:rPr>
                <w:rFonts w:ascii="Arial" w:hAnsi="Arial" w:cs="Arial"/>
                <w:smallCaps/>
              </w:rPr>
            </w:pPr>
            <w:r>
              <w:rPr>
                <w:rFonts w:ascii="Arial" w:hAnsi="Arial" w:cs="Arial"/>
                <w:b/>
                <w:smallCaps/>
              </w:rPr>
              <w:t>Sen.</w:t>
            </w:r>
            <w:r w:rsidR="001036D9" w:rsidRPr="001650FC">
              <w:rPr>
                <w:rFonts w:ascii="Arial" w:hAnsi="Arial" w:cs="Arial"/>
                <w:b/>
                <w:smallCaps/>
              </w:rPr>
              <w:t xml:space="preserve"> Alejandra Lagunes Soto Ruíz</w:t>
            </w:r>
            <w:r>
              <w:rPr>
                <w:rFonts w:ascii="Arial" w:hAnsi="Arial" w:cs="Arial"/>
                <w:b/>
                <w:smallCaps/>
              </w:rPr>
              <w:t xml:space="preserve">, </w:t>
            </w:r>
            <w:r w:rsidRPr="00260972">
              <w:rPr>
                <w:rFonts w:ascii="Arial" w:hAnsi="Arial" w:cs="Arial"/>
                <w:smallCaps/>
              </w:rPr>
              <w:t>Secretaria de la Mesa Directiva del Senado</w:t>
            </w:r>
          </w:p>
          <w:p w14:paraId="7DC47A1A" w14:textId="572BA984" w:rsidR="00260972" w:rsidRDefault="00260972" w:rsidP="001650FC">
            <w:pPr>
              <w:pStyle w:val="Prrafodelista"/>
              <w:jc w:val="both"/>
              <w:rPr>
                <w:rFonts w:ascii="Arial" w:hAnsi="Arial" w:cs="Arial"/>
                <w:b/>
                <w:smallCaps/>
              </w:rPr>
            </w:pPr>
          </w:p>
          <w:p w14:paraId="55F6B0CF" w14:textId="41BDC405" w:rsidR="00C818BD" w:rsidRDefault="00C818BD" w:rsidP="001650FC">
            <w:pPr>
              <w:pStyle w:val="Prrafodelista"/>
              <w:jc w:val="both"/>
              <w:rPr>
                <w:rFonts w:ascii="Arial" w:hAnsi="Arial" w:cs="Arial"/>
                <w:b/>
                <w:smallCaps/>
              </w:rPr>
            </w:pPr>
          </w:p>
          <w:p w14:paraId="5DF32B97" w14:textId="77777777" w:rsidR="00342580" w:rsidRPr="00C818BD" w:rsidRDefault="00C818BD" w:rsidP="00342580">
            <w:pPr>
              <w:pStyle w:val="Prrafodelista"/>
              <w:jc w:val="both"/>
              <w:rPr>
                <w:rFonts w:ascii="Arial" w:hAnsi="Arial" w:cs="Arial"/>
                <w:b/>
                <w:smallCaps/>
              </w:rPr>
            </w:pPr>
            <w:r w:rsidRPr="00C818BD">
              <w:rPr>
                <w:rFonts w:ascii="Arial" w:hAnsi="Arial" w:cs="Arial"/>
                <w:b/>
                <w:smallCaps/>
              </w:rPr>
              <w:lastRenderedPageBreak/>
              <w:t>Alejandro Canales Cruz</w:t>
            </w:r>
            <w:r>
              <w:rPr>
                <w:rFonts w:ascii="Arial" w:hAnsi="Arial" w:cs="Arial"/>
                <w:b/>
                <w:smallCaps/>
              </w:rPr>
              <w:t xml:space="preserve">, </w:t>
            </w:r>
            <w:r w:rsidRPr="00C818BD">
              <w:rPr>
                <w:rFonts w:ascii="Arial" w:hAnsi="Arial" w:cs="Arial"/>
                <w:smallCaps/>
              </w:rPr>
              <w:t>Director General de Gestión de Servicios, Ciberseguridad y Desarrollo Tecnológico de la Secretaría de Seguridad y Protección Ciudadana</w:t>
            </w:r>
            <w:r w:rsidR="00342580">
              <w:rPr>
                <w:rFonts w:ascii="Arial" w:hAnsi="Arial" w:cs="Arial"/>
                <w:smallCaps/>
              </w:rPr>
              <w:t xml:space="preserve"> </w:t>
            </w:r>
            <w:r w:rsidR="00342580">
              <w:rPr>
                <w:rFonts w:ascii="Arial" w:hAnsi="Arial" w:cs="Arial"/>
                <w:smallCaps/>
              </w:rPr>
              <w:t>en representación de</w:t>
            </w:r>
            <w:r w:rsidR="00342580">
              <w:rPr>
                <w:rFonts w:ascii="Arial" w:hAnsi="Arial" w:cs="Arial"/>
                <w:b/>
                <w:smallCaps/>
              </w:rPr>
              <w:t xml:space="preserve"> </w:t>
            </w:r>
            <w:r w:rsidR="00342580" w:rsidRPr="00C818BD">
              <w:rPr>
                <w:rFonts w:ascii="Arial" w:hAnsi="Arial" w:cs="Arial"/>
                <w:b/>
                <w:smallCaps/>
              </w:rPr>
              <w:t>Rosa Icela Rodríguez</w:t>
            </w:r>
            <w:r w:rsidR="00342580">
              <w:t xml:space="preserve"> </w:t>
            </w:r>
            <w:r w:rsidR="00342580" w:rsidRPr="00C818BD">
              <w:rPr>
                <w:rFonts w:ascii="Arial" w:hAnsi="Arial" w:cs="Arial"/>
                <w:b/>
                <w:smallCaps/>
              </w:rPr>
              <w:t xml:space="preserve">Velázquez, </w:t>
            </w:r>
            <w:r w:rsidR="00342580" w:rsidRPr="00C818BD">
              <w:rPr>
                <w:rFonts w:ascii="Arial" w:hAnsi="Arial" w:cs="Arial"/>
                <w:smallCaps/>
              </w:rPr>
              <w:t>Secretaria de Seguridad y Protección Ciudadana</w:t>
            </w:r>
            <w:r w:rsidR="00342580" w:rsidRPr="00C818BD">
              <w:rPr>
                <w:rFonts w:ascii="Arial" w:hAnsi="Arial" w:cs="Arial"/>
                <w:b/>
                <w:smallCaps/>
              </w:rPr>
              <w:t xml:space="preserve">  </w:t>
            </w:r>
          </w:p>
          <w:p w14:paraId="49990559" w14:textId="54DC1CC4" w:rsidR="00C818BD" w:rsidRPr="00976029" w:rsidRDefault="00C818BD" w:rsidP="00976029">
            <w:pPr>
              <w:pStyle w:val="Prrafodelista"/>
              <w:jc w:val="both"/>
              <w:rPr>
                <w:rFonts w:ascii="Arial" w:hAnsi="Arial" w:cs="Arial"/>
                <w:b/>
                <w:smallCaps/>
              </w:rPr>
            </w:pPr>
          </w:p>
          <w:p w14:paraId="0B33ED35" w14:textId="4B7AF576" w:rsidR="001036D9" w:rsidRPr="00DF0CA0" w:rsidRDefault="001036D9" w:rsidP="001036D9">
            <w:pPr>
              <w:jc w:val="both"/>
              <w:rPr>
                <w:rFonts w:ascii="Arial" w:hAnsi="Arial" w:cs="Arial"/>
                <w:b/>
              </w:rPr>
            </w:pPr>
          </w:p>
          <w:p w14:paraId="0437E6E6" w14:textId="70B4C4D1" w:rsidR="002E20E8" w:rsidRDefault="001036D9" w:rsidP="000F6784">
            <w:pPr>
              <w:jc w:val="center"/>
              <w:rPr>
                <w:rFonts w:ascii="Arial" w:hAnsi="Arial" w:cs="Arial"/>
                <w:b/>
                <w:bCs/>
              </w:rPr>
            </w:pPr>
            <w:r w:rsidRPr="00DF0CA0">
              <w:rPr>
                <w:rFonts w:ascii="Arial" w:hAnsi="Arial" w:cs="Arial"/>
                <w:b/>
              </w:rPr>
              <w:t xml:space="preserve">Moderadora: Comisionada </w:t>
            </w:r>
            <w:r w:rsidRPr="00DF0CA0">
              <w:rPr>
                <w:rFonts w:ascii="Arial" w:hAnsi="Arial" w:cs="Arial"/>
                <w:b/>
                <w:bCs/>
              </w:rPr>
              <w:t>Norma Julieta del Río Venegas</w:t>
            </w:r>
          </w:p>
          <w:p w14:paraId="780BF19A" w14:textId="5894EF76" w:rsidR="001036D9" w:rsidRPr="000F6784" w:rsidRDefault="00863C5D" w:rsidP="00863C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Comisionada</w:t>
            </w:r>
            <w:r w:rsidRPr="00863C5D">
              <w:rPr>
                <w:rFonts w:ascii="Arial" w:hAnsi="Arial" w:cs="Arial"/>
              </w:rPr>
              <w:t xml:space="preserve"> del INAI</w:t>
            </w:r>
          </w:p>
        </w:tc>
      </w:tr>
      <w:tr w:rsidR="001036D9" w:rsidRPr="00DF0CA0" w14:paraId="58354B84" w14:textId="77777777" w:rsidTr="006F48B6">
        <w:trPr>
          <w:trHeight w:val="680"/>
        </w:trPr>
        <w:tc>
          <w:tcPr>
            <w:tcW w:w="1686" w:type="dxa"/>
            <w:shd w:val="clear" w:color="auto" w:fill="C5E0B3" w:themeFill="accent6" w:themeFillTint="66"/>
            <w:vAlign w:val="center"/>
          </w:tcPr>
          <w:p w14:paraId="30BB5FD9" w14:textId="77777777" w:rsidR="001036D9" w:rsidRPr="00DF0CA0" w:rsidRDefault="001036D9" w:rsidP="001036D9">
            <w:pPr>
              <w:jc w:val="center"/>
              <w:rPr>
                <w:rFonts w:ascii="Arial" w:hAnsi="Arial" w:cs="Arial"/>
                <w:b/>
                <w:iCs/>
              </w:rPr>
            </w:pPr>
            <w:r w:rsidRPr="00DF0CA0">
              <w:rPr>
                <w:rFonts w:ascii="Arial" w:hAnsi="Arial" w:cs="Arial"/>
                <w:b/>
                <w:iCs/>
              </w:rPr>
              <w:lastRenderedPageBreak/>
              <w:t>13:21 a 13:25</w:t>
            </w:r>
          </w:p>
          <w:p w14:paraId="1F58E81E" w14:textId="182CCE9B" w:rsidR="001036D9" w:rsidRPr="00DF0CA0" w:rsidRDefault="001036D9" w:rsidP="001036D9">
            <w:pPr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7071" w:type="dxa"/>
            <w:shd w:val="clear" w:color="auto" w:fill="C5E0B3" w:themeFill="accent6" w:themeFillTint="66"/>
            <w:vAlign w:val="center"/>
          </w:tcPr>
          <w:p w14:paraId="30CD8A09" w14:textId="77777777" w:rsidR="001036D9" w:rsidRPr="00DF0CA0" w:rsidRDefault="001036D9" w:rsidP="001036D9">
            <w:pPr>
              <w:jc w:val="center"/>
              <w:rPr>
                <w:rFonts w:ascii="Arial" w:hAnsi="Arial" w:cs="Arial"/>
                <w:b/>
                <w:smallCaps/>
                <w:u w:val="single"/>
              </w:rPr>
            </w:pPr>
            <w:r w:rsidRPr="00DF0CA0">
              <w:rPr>
                <w:rFonts w:ascii="Arial" w:hAnsi="Arial" w:cs="Arial"/>
              </w:rPr>
              <w:t>Preguntas por parte de la audiencia</w:t>
            </w:r>
          </w:p>
        </w:tc>
      </w:tr>
      <w:tr w:rsidR="001036D9" w:rsidRPr="00DF0CA0" w14:paraId="7322DBE6" w14:textId="77777777" w:rsidTr="006F48B6">
        <w:trPr>
          <w:trHeight w:val="680"/>
        </w:trPr>
        <w:tc>
          <w:tcPr>
            <w:tcW w:w="1686" w:type="dxa"/>
            <w:vAlign w:val="center"/>
          </w:tcPr>
          <w:p w14:paraId="0F9EF567" w14:textId="77777777" w:rsidR="001036D9" w:rsidRPr="00DF0CA0" w:rsidRDefault="001036D9" w:rsidP="001036D9">
            <w:pPr>
              <w:jc w:val="center"/>
              <w:rPr>
                <w:rFonts w:ascii="Arial" w:hAnsi="Arial" w:cs="Arial"/>
                <w:b/>
                <w:iCs/>
              </w:rPr>
            </w:pPr>
            <w:r w:rsidRPr="00DF0CA0">
              <w:rPr>
                <w:rFonts w:ascii="Arial" w:hAnsi="Arial" w:cs="Arial"/>
                <w:b/>
                <w:iCs/>
              </w:rPr>
              <w:t>13:26 a 13:33</w:t>
            </w:r>
          </w:p>
          <w:p w14:paraId="09A1AB32" w14:textId="77777777" w:rsidR="001036D9" w:rsidRPr="00DF0CA0" w:rsidRDefault="001036D9" w:rsidP="001036D9">
            <w:pPr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7071" w:type="dxa"/>
            <w:vAlign w:val="center"/>
          </w:tcPr>
          <w:p w14:paraId="1A315F54" w14:textId="77777777" w:rsidR="001036D9" w:rsidRPr="00DF0CA0" w:rsidRDefault="001036D9" w:rsidP="001036D9">
            <w:pPr>
              <w:rPr>
                <w:rFonts w:ascii="Arial" w:hAnsi="Arial" w:cs="Arial"/>
                <w:i/>
              </w:rPr>
            </w:pPr>
            <w:r w:rsidRPr="00DF0CA0">
              <w:rPr>
                <w:rFonts w:ascii="Arial" w:hAnsi="Arial" w:cs="Arial"/>
                <w:i/>
              </w:rPr>
              <w:t>Receso</w:t>
            </w:r>
          </w:p>
        </w:tc>
      </w:tr>
      <w:tr w:rsidR="001036D9" w:rsidRPr="00DF0CA0" w14:paraId="1C9D30AD" w14:textId="77777777" w:rsidTr="006F48B6">
        <w:trPr>
          <w:trHeight w:val="583"/>
        </w:trPr>
        <w:tc>
          <w:tcPr>
            <w:tcW w:w="1686" w:type="dxa"/>
            <w:shd w:val="clear" w:color="auto" w:fill="F2F2F2" w:themeFill="background1" w:themeFillShade="F2"/>
            <w:vAlign w:val="center"/>
          </w:tcPr>
          <w:p w14:paraId="1B5B0436" w14:textId="77777777" w:rsidR="001036D9" w:rsidRPr="00DF0CA0" w:rsidRDefault="001036D9" w:rsidP="001036D9">
            <w:pPr>
              <w:jc w:val="center"/>
              <w:rPr>
                <w:rFonts w:ascii="Arial" w:hAnsi="Arial" w:cs="Arial"/>
                <w:b/>
                <w:iCs/>
              </w:rPr>
            </w:pPr>
            <w:r w:rsidRPr="00DF0CA0">
              <w:rPr>
                <w:rFonts w:ascii="Arial" w:hAnsi="Arial" w:cs="Arial"/>
                <w:b/>
                <w:iCs/>
              </w:rPr>
              <w:t>13:34 a 14:30</w:t>
            </w:r>
          </w:p>
          <w:p w14:paraId="33B0E4C9" w14:textId="77777777" w:rsidR="001036D9" w:rsidRPr="00DF0CA0" w:rsidRDefault="001036D9" w:rsidP="001036D9">
            <w:pPr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7071" w:type="dxa"/>
            <w:shd w:val="clear" w:color="auto" w:fill="F2F2F2" w:themeFill="background1" w:themeFillShade="F2"/>
            <w:vAlign w:val="center"/>
          </w:tcPr>
          <w:p w14:paraId="0E2B7239" w14:textId="77777777" w:rsidR="001036D9" w:rsidRDefault="001036D9" w:rsidP="001036D9">
            <w:pPr>
              <w:jc w:val="center"/>
              <w:rPr>
                <w:rFonts w:ascii="Arial" w:hAnsi="Arial" w:cs="Arial"/>
                <w:b/>
                <w:smallCaps/>
                <w:u w:val="single"/>
              </w:rPr>
            </w:pPr>
          </w:p>
          <w:p w14:paraId="2445B063" w14:textId="5005EB94" w:rsidR="001036D9" w:rsidRDefault="001036D9" w:rsidP="000F6784">
            <w:pPr>
              <w:jc w:val="center"/>
              <w:rPr>
                <w:rFonts w:ascii="Arial" w:hAnsi="Arial" w:cs="Arial"/>
                <w:b/>
                <w:smallCaps/>
                <w:u w:val="single"/>
              </w:rPr>
            </w:pPr>
            <w:r w:rsidRPr="00DF0CA0">
              <w:rPr>
                <w:rFonts w:ascii="Arial" w:hAnsi="Arial" w:cs="Arial"/>
                <w:b/>
                <w:smallCaps/>
                <w:u w:val="single"/>
              </w:rPr>
              <w:t>Panel 2</w:t>
            </w:r>
          </w:p>
          <w:p w14:paraId="032D6DCA" w14:textId="77777777" w:rsidR="001036D9" w:rsidRPr="00DF0CA0" w:rsidRDefault="001036D9" w:rsidP="001036D9">
            <w:pPr>
              <w:jc w:val="center"/>
              <w:rPr>
                <w:rFonts w:ascii="Arial" w:hAnsi="Arial" w:cs="Arial"/>
                <w:b/>
                <w:smallCaps/>
                <w:u w:val="single"/>
              </w:rPr>
            </w:pPr>
          </w:p>
          <w:p w14:paraId="208C96BD" w14:textId="77777777" w:rsidR="001036D9" w:rsidRPr="00DF0CA0" w:rsidRDefault="001036D9" w:rsidP="001036D9">
            <w:pPr>
              <w:jc w:val="center"/>
              <w:rPr>
                <w:rFonts w:ascii="Arial" w:hAnsi="Arial" w:cs="Arial"/>
                <w:b/>
                <w:smallCaps/>
              </w:rPr>
            </w:pPr>
            <w:bookmarkStart w:id="2" w:name="_Hlk94105081"/>
            <w:r w:rsidRPr="00DF0CA0">
              <w:rPr>
                <w:rFonts w:ascii="Arial" w:hAnsi="Arial" w:cs="Arial"/>
                <w:b/>
                <w:smallCaps/>
              </w:rPr>
              <w:t>el uso de dispositivos con inteligencia artificial en actividades de los sectores público y privado</w:t>
            </w:r>
            <w:bookmarkEnd w:id="2"/>
            <w:r w:rsidRPr="00DF0CA0">
              <w:rPr>
                <w:rFonts w:ascii="Arial" w:hAnsi="Arial" w:cs="Arial"/>
                <w:b/>
                <w:smallCaps/>
              </w:rPr>
              <w:t>.</w:t>
            </w:r>
          </w:p>
          <w:p w14:paraId="4C7FA328" w14:textId="77777777" w:rsidR="001036D9" w:rsidRPr="00DF0CA0" w:rsidRDefault="001036D9" w:rsidP="001036D9">
            <w:pPr>
              <w:jc w:val="both"/>
              <w:rPr>
                <w:rFonts w:ascii="Arial" w:hAnsi="Arial" w:cs="Arial"/>
                <w:bCs/>
                <w:smallCaps/>
              </w:rPr>
            </w:pPr>
          </w:p>
          <w:p w14:paraId="631C3D96" w14:textId="74FB6594" w:rsidR="0037783F" w:rsidRPr="001650FC" w:rsidRDefault="001036D9" w:rsidP="006602B5">
            <w:pPr>
              <w:pStyle w:val="Prrafodelista"/>
              <w:jc w:val="both"/>
              <w:rPr>
                <w:rFonts w:ascii="Arial" w:hAnsi="Arial" w:cs="Arial"/>
                <w:bCs/>
                <w:smallCaps/>
              </w:rPr>
            </w:pPr>
            <w:r w:rsidRPr="001650FC">
              <w:rPr>
                <w:rFonts w:ascii="Arial" w:hAnsi="Arial" w:cs="Arial"/>
                <w:b/>
                <w:smallCaps/>
              </w:rPr>
              <w:t>Lorena Naranjo Godoy</w:t>
            </w:r>
            <w:r w:rsidRPr="001650FC">
              <w:rPr>
                <w:rFonts w:ascii="Arial" w:hAnsi="Arial" w:cs="Arial"/>
                <w:bCs/>
                <w:smallCaps/>
              </w:rPr>
              <w:t>, Directora Legal de Privacidad y Seguridad Cibernética en DENTONS PAZ HOROWITZ</w:t>
            </w:r>
          </w:p>
          <w:p w14:paraId="57A30ED8" w14:textId="4D739DA0" w:rsidR="001036D9" w:rsidRDefault="001036D9" w:rsidP="0037783F">
            <w:pPr>
              <w:pStyle w:val="Prrafodelista"/>
              <w:jc w:val="both"/>
              <w:rPr>
                <w:rFonts w:ascii="Arial" w:hAnsi="Arial" w:cs="Arial"/>
                <w:bCs/>
              </w:rPr>
            </w:pPr>
          </w:p>
          <w:p w14:paraId="15A03050" w14:textId="20DB2934" w:rsidR="001036D9" w:rsidRPr="000F6784" w:rsidRDefault="001036D9" w:rsidP="006602B5">
            <w:pPr>
              <w:pStyle w:val="Prrafodelista"/>
              <w:jc w:val="both"/>
              <w:rPr>
                <w:rFonts w:ascii="Arial" w:hAnsi="Arial" w:cs="Arial"/>
                <w:smallCaps/>
              </w:rPr>
            </w:pPr>
            <w:r w:rsidRPr="000F6784">
              <w:rPr>
                <w:rFonts w:ascii="Arial" w:hAnsi="Arial" w:cs="Arial"/>
                <w:b/>
                <w:smallCaps/>
              </w:rPr>
              <w:t xml:space="preserve">Dr. Hugo </w:t>
            </w:r>
            <w:proofErr w:type="spellStart"/>
            <w:r w:rsidRPr="000F6784">
              <w:rPr>
                <w:rFonts w:ascii="Arial" w:hAnsi="Arial" w:cs="Arial"/>
                <w:b/>
                <w:smallCaps/>
              </w:rPr>
              <w:t>Isaak</w:t>
            </w:r>
            <w:proofErr w:type="spellEnd"/>
            <w:r w:rsidRPr="000F6784">
              <w:rPr>
                <w:rFonts w:ascii="Arial" w:hAnsi="Arial" w:cs="Arial"/>
                <w:b/>
                <w:smallCaps/>
              </w:rPr>
              <w:t xml:space="preserve"> Zepeda, </w:t>
            </w:r>
            <w:r w:rsidRPr="000F6784">
              <w:rPr>
                <w:rFonts w:ascii="Arial" w:hAnsi="Arial" w:cs="Arial"/>
                <w:smallCaps/>
              </w:rPr>
              <w:t xml:space="preserve">Coordinador Internacional General Urbano de la </w:t>
            </w:r>
            <w:r w:rsidR="00DA4F7B" w:rsidRPr="000F6784">
              <w:rPr>
                <w:rFonts w:ascii="Arial" w:hAnsi="Arial" w:cs="Arial"/>
                <w:smallCaps/>
              </w:rPr>
              <w:t xml:space="preserve">SRE </w:t>
            </w:r>
          </w:p>
          <w:p w14:paraId="12C87C2C" w14:textId="77777777" w:rsidR="00594FC9" w:rsidRPr="000F6784" w:rsidRDefault="00594FC9" w:rsidP="00594FC9">
            <w:pPr>
              <w:pStyle w:val="Prrafodelista"/>
              <w:jc w:val="both"/>
              <w:rPr>
                <w:rFonts w:ascii="Arial" w:hAnsi="Arial" w:cs="Arial"/>
                <w:b/>
                <w:smallCaps/>
              </w:rPr>
            </w:pPr>
          </w:p>
          <w:p w14:paraId="1FA5485C" w14:textId="2F86183B" w:rsidR="00594FC9" w:rsidRDefault="00594FC9" w:rsidP="006602B5">
            <w:pPr>
              <w:pStyle w:val="Prrafodelista"/>
              <w:jc w:val="both"/>
              <w:rPr>
                <w:rFonts w:ascii="Arial" w:hAnsi="Arial" w:cs="Arial"/>
                <w:smallCaps/>
              </w:rPr>
            </w:pPr>
            <w:r w:rsidRPr="000F6784">
              <w:rPr>
                <w:rFonts w:ascii="Arial" w:hAnsi="Arial" w:cs="Arial"/>
                <w:b/>
                <w:smallCaps/>
              </w:rPr>
              <w:t xml:space="preserve">Claudia Flores </w:t>
            </w:r>
            <w:proofErr w:type="spellStart"/>
            <w:r w:rsidRPr="000F6784">
              <w:rPr>
                <w:rFonts w:ascii="Arial" w:hAnsi="Arial" w:cs="Arial"/>
                <w:b/>
                <w:smallCaps/>
              </w:rPr>
              <w:t>Saviaga</w:t>
            </w:r>
            <w:proofErr w:type="spellEnd"/>
            <w:r w:rsidRPr="000F6784">
              <w:rPr>
                <w:rFonts w:ascii="Arial" w:hAnsi="Arial" w:cs="Arial"/>
                <w:b/>
                <w:smallCaps/>
              </w:rPr>
              <w:t xml:space="preserve">, </w:t>
            </w:r>
            <w:r w:rsidRPr="000F6784">
              <w:rPr>
                <w:rFonts w:ascii="Arial" w:hAnsi="Arial" w:cs="Arial"/>
                <w:smallCaps/>
              </w:rPr>
              <w:t xml:space="preserve">Especialista </w:t>
            </w:r>
            <w:proofErr w:type="spellStart"/>
            <w:r w:rsidRPr="000F6784">
              <w:rPr>
                <w:rFonts w:ascii="Arial" w:hAnsi="Arial" w:cs="Arial"/>
                <w:smallCaps/>
              </w:rPr>
              <w:t>Northeastern</w:t>
            </w:r>
            <w:proofErr w:type="spellEnd"/>
            <w:r w:rsidRPr="000F6784">
              <w:rPr>
                <w:rFonts w:ascii="Arial" w:hAnsi="Arial" w:cs="Arial"/>
                <w:smallCaps/>
              </w:rPr>
              <w:t xml:space="preserve"> </w:t>
            </w:r>
            <w:proofErr w:type="spellStart"/>
            <w:r w:rsidRPr="000F6784">
              <w:rPr>
                <w:rFonts w:ascii="Arial" w:hAnsi="Arial" w:cs="Arial"/>
                <w:smallCaps/>
              </w:rPr>
              <w:t>University</w:t>
            </w:r>
            <w:proofErr w:type="spellEnd"/>
          </w:p>
          <w:p w14:paraId="465C4E60" w14:textId="5E378287" w:rsidR="0062043B" w:rsidRDefault="0062043B" w:rsidP="006602B5">
            <w:pPr>
              <w:pStyle w:val="Prrafodelista"/>
              <w:jc w:val="both"/>
              <w:rPr>
                <w:rFonts w:ascii="Arial" w:hAnsi="Arial" w:cs="Arial"/>
                <w:smallCaps/>
              </w:rPr>
            </w:pPr>
          </w:p>
          <w:p w14:paraId="12976417" w14:textId="2F086D0E" w:rsidR="0062043B" w:rsidRPr="000F6784" w:rsidRDefault="0062043B" w:rsidP="0062043B">
            <w:pPr>
              <w:pStyle w:val="Prrafodelista"/>
              <w:jc w:val="both"/>
              <w:rPr>
                <w:rFonts w:ascii="Arial" w:hAnsi="Arial" w:cs="Arial"/>
                <w:smallCaps/>
              </w:rPr>
            </w:pPr>
            <w:r w:rsidRPr="003D7464">
              <w:rPr>
                <w:rFonts w:ascii="Arial" w:hAnsi="Arial" w:cs="Arial"/>
                <w:b/>
                <w:smallCaps/>
              </w:rPr>
              <w:t>Comisario Jefe Oliver González Barrales</w:t>
            </w:r>
            <w:r>
              <w:rPr>
                <w:rFonts w:ascii="Arial" w:hAnsi="Arial" w:cs="Arial"/>
                <w:smallCaps/>
              </w:rPr>
              <w:t xml:space="preserve">, </w:t>
            </w:r>
            <w:r w:rsidRPr="0062043B">
              <w:rPr>
                <w:rFonts w:ascii="Arial" w:hAnsi="Arial" w:cs="Arial"/>
                <w:smallCaps/>
              </w:rPr>
              <w:t>Guardia Nacional</w:t>
            </w:r>
          </w:p>
          <w:p w14:paraId="257D6217" w14:textId="77777777" w:rsidR="001036D9" w:rsidRPr="00DF0CA0" w:rsidRDefault="001036D9" w:rsidP="001036D9">
            <w:pPr>
              <w:jc w:val="both"/>
              <w:rPr>
                <w:rFonts w:ascii="Arial" w:hAnsi="Arial" w:cs="Arial"/>
                <w:b/>
              </w:rPr>
            </w:pPr>
          </w:p>
          <w:p w14:paraId="46FCCAFD" w14:textId="445A4B8C" w:rsidR="001036D9" w:rsidRDefault="000F6784" w:rsidP="000F6784">
            <w:pPr>
              <w:jc w:val="center"/>
              <w:rPr>
                <w:rFonts w:ascii="Arial" w:hAnsi="Arial" w:cs="Arial"/>
                <w:b/>
              </w:rPr>
            </w:pPr>
            <w:r w:rsidRPr="000F6784">
              <w:rPr>
                <w:rFonts w:ascii="Arial" w:hAnsi="Arial" w:cs="Arial"/>
                <w:b/>
              </w:rPr>
              <w:t>Moderadora</w:t>
            </w:r>
            <w:r w:rsidR="00863C5D">
              <w:rPr>
                <w:rFonts w:ascii="Arial" w:hAnsi="Arial" w:cs="Arial"/>
                <w:b/>
              </w:rPr>
              <w:t xml:space="preserve">: </w:t>
            </w:r>
            <w:r w:rsidR="00290262" w:rsidRPr="000F6784">
              <w:rPr>
                <w:rFonts w:ascii="Arial" w:hAnsi="Arial" w:cs="Arial"/>
                <w:b/>
              </w:rPr>
              <w:t>Cinthya Denise Gómez</w:t>
            </w:r>
          </w:p>
          <w:p w14:paraId="78958F08" w14:textId="0E402D84" w:rsidR="000F6784" w:rsidRPr="00863C5D" w:rsidRDefault="00863C5D" w:rsidP="00863C5D">
            <w:pPr>
              <w:jc w:val="center"/>
              <w:rPr>
                <w:rFonts w:ascii="Arial" w:hAnsi="Arial" w:cs="Arial"/>
              </w:rPr>
            </w:pPr>
            <w:r w:rsidRPr="00863C5D">
              <w:rPr>
                <w:rFonts w:ascii="Arial" w:hAnsi="Arial" w:cs="Arial"/>
              </w:rPr>
              <w:t>Secretaria Técnica de la Comisión de Protección de Datos Personales del SNT.</w:t>
            </w:r>
          </w:p>
        </w:tc>
      </w:tr>
      <w:tr w:rsidR="001036D9" w:rsidRPr="00DF0CA0" w14:paraId="4F0C4E96" w14:textId="77777777" w:rsidTr="006F48B6">
        <w:trPr>
          <w:trHeight w:val="680"/>
        </w:trPr>
        <w:tc>
          <w:tcPr>
            <w:tcW w:w="1686" w:type="dxa"/>
            <w:shd w:val="clear" w:color="auto" w:fill="C5E0B3" w:themeFill="accent6" w:themeFillTint="66"/>
            <w:vAlign w:val="center"/>
          </w:tcPr>
          <w:p w14:paraId="55611F9C" w14:textId="77777777" w:rsidR="001036D9" w:rsidRPr="00DF0CA0" w:rsidRDefault="001036D9" w:rsidP="001036D9">
            <w:pPr>
              <w:jc w:val="center"/>
              <w:rPr>
                <w:rFonts w:ascii="Arial" w:hAnsi="Arial" w:cs="Arial"/>
                <w:b/>
              </w:rPr>
            </w:pPr>
            <w:r w:rsidRPr="00DF0CA0">
              <w:rPr>
                <w:rFonts w:ascii="Arial" w:hAnsi="Arial" w:cs="Arial"/>
                <w:b/>
              </w:rPr>
              <w:t>14:31 a 14:35</w:t>
            </w:r>
          </w:p>
          <w:p w14:paraId="0A067772" w14:textId="09FED65F" w:rsidR="001036D9" w:rsidRPr="00DF0CA0" w:rsidRDefault="001036D9" w:rsidP="001036D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71" w:type="dxa"/>
            <w:shd w:val="clear" w:color="auto" w:fill="C5E0B3" w:themeFill="accent6" w:themeFillTint="66"/>
            <w:vAlign w:val="center"/>
          </w:tcPr>
          <w:p w14:paraId="352106BD" w14:textId="77777777" w:rsidR="001036D9" w:rsidRPr="00DF0CA0" w:rsidRDefault="001036D9" w:rsidP="001036D9">
            <w:pPr>
              <w:jc w:val="center"/>
              <w:rPr>
                <w:rFonts w:ascii="Arial" w:hAnsi="Arial" w:cs="Arial"/>
                <w:b/>
                <w:smallCaps/>
                <w:color w:val="1F3864" w:themeColor="accent1" w:themeShade="80"/>
                <w:u w:val="single"/>
              </w:rPr>
            </w:pPr>
            <w:r w:rsidRPr="00DF0CA0">
              <w:rPr>
                <w:rFonts w:ascii="Arial" w:hAnsi="Arial" w:cs="Arial"/>
              </w:rPr>
              <w:t>Preguntas por parte de la audiencia</w:t>
            </w:r>
          </w:p>
        </w:tc>
      </w:tr>
      <w:tr w:rsidR="001036D9" w:rsidRPr="00DF0CA0" w14:paraId="67DF8887" w14:textId="77777777" w:rsidTr="006F48B6">
        <w:trPr>
          <w:trHeight w:val="680"/>
        </w:trPr>
        <w:tc>
          <w:tcPr>
            <w:tcW w:w="1686" w:type="dxa"/>
            <w:shd w:val="clear" w:color="auto" w:fill="auto"/>
            <w:vAlign w:val="center"/>
          </w:tcPr>
          <w:p w14:paraId="4724B322" w14:textId="76A17F07" w:rsidR="001036D9" w:rsidRPr="00DF0CA0" w:rsidRDefault="001036D9" w:rsidP="001036D9">
            <w:pPr>
              <w:jc w:val="center"/>
              <w:rPr>
                <w:rFonts w:ascii="Arial" w:hAnsi="Arial" w:cs="Arial"/>
                <w:b/>
              </w:rPr>
            </w:pPr>
            <w:r w:rsidRPr="00DF0CA0">
              <w:rPr>
                <w:rFonts w:ascii="Arial" w:hAnsi="Arial" w:cs="Arial"/>
                <w:b/>
              </w:rPr>
              <w:lastRenderedPageBreak/>
              <w:t>14:</w:t>
            </w:r>
            <w:r w:rsidR="00290262">
              <w:rPr>
                <w:rFonts w:ascii="Arial" w:hAnsi="Arial" w:cs="Arial"/>
                <w:b/>
              </w:rPr>
              <w:t>36</w:t>
            </w:r>
            <w:r w:rsidRPr="00DF0CA0">
              <w:rPr>
                <w:rFonts w:ascii="Arial" w:hAnsi="Arial" w:cs="Arial"/>
                <w:b/>
              </w:rPr>
              <w:t xml:space="preserve"> a 1</w:t>
            </w:r>
            <w:r w:rsidR="00290262">
              <w:rPr>
                <w:rFonts w:ascii="Arial" w:hAnsi="Arial" w:cs="Arial"/>
                <w:b/>
              </w:rPr>
              <w:t>4</w:t>
            </w:r>
            <w:r w:rsidRPr="00DF0CA0">
              <w:rPr>
                <w:rFonts w:ascii="Arial" w:hAnsi="Arial" w:cs="Arial"/>
                <w:b/>
              </w:rPr>
              <w:t>:</w:t>
            </w:r>
            <w:r w:rsidR="00290262">
              <w:rPr>
                <w:rFonts w:ascii="Arial" w:hAnsi="Arial" w:cs="Arial"/>
                <w:b/>
              </w:rPr>
              <w:t>50</w:t>
            </w:r>
          </w:p>
          <w:p w14:paraId="65F8F512" w14:textId="19953F94" w:rsidR="001036D9" w:rsidRPr="00DF0CA0" w:rsidRDefault="001036D9" w:rsidP="001036D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71" w:type="dxa"/>
            <w:shd w:val="clear" w:color="auto" w:fill="auto"/>
            <w:vAlign w:val="center"/>
          </w:tcPr>
          <w:p w14:paraId="36E69A59" w14:textId="77777777" w:rsidR="001036D9" w:rsidRDefault="001036D9" w:rsidP="001036D9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</w:p>
          <w:p w14:paraId="76C09413" w14:textId="4C77EF60" w:rsidR="001036D9" w:rsidRDefault="00290262" w:rsidP="001036D9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Clausura</w:t>
            </w:r>
          </w:p>
          <w:p w14:paraId="2166DC36" w14:textId="77777777" w:rsidR="001036D9" w:rsidRDefault="001036D9" w:rsidP="001036D9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</w:p>
          <w:p w14:paraId="5C070C77" w14:textId="1F8591FB" w:rsidR="001036D9" w:rsidRDefault="001036D9" w:rsidP="001036D9">
            <w:pPr>
              <w:jc w:val="center"/>
              <w:rPr>
                <w:rFonts w:ascii="Arial" w:hAnsi="Arial" w:cs="Arial"/>
                <w:b/>
                <w:bCs/>
              </w:rPr>
            </w:pPr>
            <w:r w:rsidRPr="00DF0CA0">
              <w:rPr>
                <w:rFonts w:ascii="Arial" w:hAnsi="Arial" w:cs="Arial"/>
                <w:b/>
                <w:bCs/>
              </w:rPr>
              <w:t>Josefina Román Vergara</w:t>
            </w:r>
            <w:r w:rsidR="00DA4F7B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623E0D3E" w14:textId="4758C42F" w:rsidR="00863C5D" w:rsidRDefault="00863C5D" w:rsidP="001036D9">
            <w:pPr>
              <w:jc w:val="center"/>
              <w:rPr>
                <w:rFonts w:ascii="Arial" w:hAnsi="Arial" w:cs="Arial"/>
                <w:bCs/>
              </w:rPr>
            </w:pPr>
            <w:r w:rsidRPr="00863C5D">
              <w:rPr>
                <w:rFonts w:ascii="Arial" w:hAnsi="Arial" w:cs="Arial"/>
                <w:bCs/>
              </w:rPr>
              <w:t>Comisionada del INAI</w:t>
            </w:r>
          </w:p>
          <w:p w14:paraId="336B08F4" w14:textId="77777777" w:rsidR="00863C5D" w:rsidRPr="00863C5D" w:rsidRDefault="00863C5D" w:rsidP="001036D9">
            <w:pPr>
              <w:jc w:val="center"/>
              <w:rPr>
                <w:rFonts w:ascii="Arial" w:hAnsi="Arial" w:cs="Arial"/>
                <w:bCs/>
              </w:rPr>
            </w:pPr>
          </w:p>
          <w:p w14:paraId="405B3528" w14:textId="5ECB1912" w:rsidR="001036D9" w:rsidRDefault="001036D9" w:rsidP="001036D9">
            <w:pPr>
              <w:jc w:val="center"/>
              <w:rPr>
                <w:rFonts w:ascii="Arial" w:hAnsi="Arial" w:cs="Arial"/>
                <w:b/>
              </w:rPr>
            </w:pPr>
            <w:r w:rsidRPr="00DF0CA0">
              <w:rPr>
                <w:rFonts w:ascii="Arial" w:hAnsi="Arial" w:cs="Arial"/>
                <w:b/>
              </w:rPr>
              <w:t>Francisco Javier Acuña Llamas</w:t>
            </w:r>
          </w:p>
          <w:p w14:paraId="308DA833" w14:textId="1A13B5C8" w:rsidR="00863C5D" w:rsidRPr="00863C5D" w:rsidRDefault="00863C5D" w:rsidP="001036D9">
            <w:pPr>
              <w:jc w:val="center"/>
              <w:rPr>
                <w:rFonts w:ascii="Arial" w:hAnsi="Arial" w:cs="Arial"/>
                <w:bCs/>
              </w:rPr>
            </w:pPr>
            <w:r w:rsidRPr="00863C5D">
              <w:rPr>
                <w:rFonts w:ascii="Arial" w:hAnsi="Arial" w:cs="Arial"/>
                <w:bCs/>
              </w:rPr>
              <w:t>Comisionado del INAI</w:t>
            </w:r>
          </w:p>
          <w:p w14:paraId="1ADE93F9" w14:textId="593EDF3D" w:rsidR="001036D9" w:rsidRPr="00DF0CA0" w:rsidRDefault="001036D9" w:rsidP="001036D9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</w:tbl>
    <w:p w14:paraId="2E4A6E30" w14:textId="7F45CB5B" w:rsidR="002F075D" w:rsidRPr="00520DC6" w:rsidRDefault="002F075D" w:rsidP="002F07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</w:p>
    <w:p w14:paraId="33976389" w14:textId="7630D25A" w:rsidR="002F075D" w:rsidRPr="00520DC6" w:rsidRDefault="002F075D" w:rsidP="002F07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</w:p>
    <w:sectPr w:rsidR="002F075D" w:rsidRPr="00520DC6" w:rsidSect="00EA626B">
      <w:headerReference w:type="default" r:id="rId8"/>
      <w:footerReference w:type="default" r:id="rId9"/>
      <w:pgSz w:w="12240" w:h="15840"/>
      <w:pgMar w:top="2325" w:right="1752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763F3D" w14:textId="77777777" w:rsidR="002D7481" w:rsidRDefault="002D7481" w:rsidP="00FB5A41">
      <w:r>
        <w:separator/>
      </w:r>
    </w:p>
  </w:endnote>
  <w:endnote w:type="continuationSeparator" w:id="0">
    <w:p w14:paraId="6BCDD208" w14:textId="77777777" w:rsidR="002D7481" w:rsidRDefault="002D7481" w:rsidP="00FB5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Imago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80845849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608CD3F0" w14:textId="0313D678" w:rsidR="00F7140F" w:rsidRPr="00234FBF" w:rsidRDefault="00F7140F">
        <w:pPr>
          <w:pStyle w:val="Piedepgina"/>
          <w:jc w:val="right"/>
          <w:rPr>
            <w:sz w:val="22"/>
            <w:szCs w:val="22"/>
          </w:rPr>
        </w:pPr>
        <w:r w:rsidRPr="00234FBF">
          <w:rPr>
            <w:sz w:val="22"/>
            <w:szCs w:val="22"/>
          </w:rPr>
          <w:fldChar w:fldCharType="begin"/>
        </w:r>
        <w:r w:rsidRPr="00234FBF">
          <w:rPr>
            <w:sz w:val="22"/>
            <w:szCs w:val="22"/>
          </w:rPr>
          <w:instrText>PAGE   \* MERGEFORMAT</w:instrText>
        </w:r>
        <w:r w:rsidRPr="00234FBF">
          <w:rPr>
            <w:sz w:val="22"/>
            <w:szCs w:val="22"/>
          </w:rPr>
          <w:fldChar w:fldCharType="separate"/>
        </w:r>
        <w:r w:rsidR="002B2A95" w:rsidRPr="002B2A95">
          <w:rPr>
            <w:noProof/>
            <w:sz w:val="22"/>
            <w:szCs w:val="22"/>
            <w:lang w:val="es-ES"/>
          </w:rPr>
          <w:t>5</w:t>
        </w:r>
        <w:r w:rsidRPr="00234FBF">
          <w:rPr>
            <w:sz w:val="22"/>
            <w:szCs w:val="22"/>
          </w:rPr>
          <w:fldChar w:fldCharType="end"/>
        </w:r>
      </w:p>
    </w:sdtContent>
  </w:sdt>
  <w:p w14:paraId="3143F964" w14:textId="0C247112" w:rsidR="00F7140F" w:rsidRDefault="00F7140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093C20" w14:textId="77777777" w:rsidR="002D7481" w:rsidRDefault="002D7481" w:rsidP="00FB5A41">
      <w:r>
        <w:separator/>
      </w:r>
    </w:p>
  </w:footnote>
  <w:footnote w:type="continuationSeparator" w:id="0">
    <w:p w14:paraId="3577528A" w14:textId="77777777" w:rsidR="002D7481" w:rsidRDefault="002D7481" w:rsidP="00FB5A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45102B" w14:textId="7C6FAB7F" w:rsidR="00F7140F" w:rsidRPr="00FB5A41" w:rsidRDefault="00342580" w:rsidP="00FB5A41">
    <w:pPr>
      <w:pStyle w:val="Encabezado"/>
    </w:pPr>
    <w:r>
      <w:rPr>
        <w:noProof/>
      </w:rPr>
      <w:pict w14:anchorId="7BF083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8603931" o:spid="_x0000_s2049" type="#_x0000_t75" alt="" style="position:absolute;margin-left:-85.35pt;margin-top:-114.9pt;width:599.25pt;height:775.5pt;z-index:-251658752;mso-wrap-edited:f;mso-width-percent:0;mso-height-percent:0;mso-position-horizontal-relative:margin;mso-position-vertical-relative:margin;mso-width-percent:0;mso-height-percent:0" o:allowincell="f">
          <v:imagedata r:id="rId1" o:title="Hoja_RP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B2C38F3"/>
    <w:multiLevelType w:val="hybridMultilevel"/>
    <w:tmpl w:val="342276B4"/>
    <w:lvl w:ilvl="0" w:tplc="080A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DE135EB"/>
    <w:multiLevelType w:val="multilevel"/>
    <w:tmpl w:val="9B8CA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7A231C"/>
    <w:multiLevelType w:val="hybridMultilevel"/>
    <w:tmpl w:val="48DC80B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9E3123"/>
    <w:multiLevelType w:val="hybridMultilevel"/>
    <w:tmpl w:val="ABF44D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B57443"/>
    <w:multiLevelType w:val="hybridMultilevel"/>
    <w:tmpl w:val="18A86D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BB0DBF"/>
    <w:multiLevelType w:val="multilevel"/>
    <w:tmpl w:val="04B60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EC303F"/>
    <w:multiLevelType w:val="hybridMultilevel"/>
    <w:tmpl w:val="5AEEEE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086EBC"/>
    <w:multiLevelType w:val="hybridMultilevel"/>
    <w:tmpl w:val="37146F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08362C"/>
    <w:multiLevelType w:val="hybridMultilevel"/>
    <w:tmpl w:val="DA627E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1D28AE"/>
    <w:multiLevelType w:val="hybridMultilevel"/>
    <w:tmpl w:val="96F84A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1F60D2"/>
    <w:multiLevelType w:val="hybridMultilevel"/>
    <w:tmpl w:val="31444F8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6D07E2"/>
    <w:multiLevelType w:val="hybridMultilevel"/>
    <w:tmpl w:val="7D7C8C6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99045F"/>
    <w:multiLevelType w:val="hybridMultilevel"/>
    <w:tmpl w:val="A86A8832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C73352D"/>
    <w:multiLevelType w:val="multilevel"/>
    <w:tmpl w:val="BB427A9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3780472"/>
    <w:multiLevelType w:val="hybridMultilevel"/>
    <w:tmpl w:val="6978BF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856954"/>
    <w:multiLevelType w:val="hybridMultilevel"/>
    <w:tmpl w:val="269A36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5962E7"/>
    <w:multiLevelType w:val="hybridMultilevel"/>
    <w:tmpl w:val="5A0AB4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8E464B"/>
    <w:multiLevelType w:val="hybridMultilevel"/>
    <w:tmpl w:val="B0843DCE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E527247"/>
    <w:multiLevelType w:val="hybridMultilevel"/>
    <w:tmpl w:val="2182CB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481F0E"/>
    <w:multiLevelType w:val="hybridMultilevel"/>
    <w:tmpl w:val="0BB0E0DA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8730551"/>
    <w:multiLevelType w:val="hybridMultilevel"/>
    <w:tmpl w:val="5A0AB4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3F7793"/>
    <w:multiLevelType w:val="hybridMultilevel"/>
    <w:tmpl w:val="EC1C80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B87E54"/>
    <w:multiLevelType w:val="hybridMultilevel"/>
    <w:tmpl w:val="7F705D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E11225"/>
    <w:multiLevelType w:val="hybridMultilevel"/>
    <w:tmpl w:val="0C9C1CF0"/>
    <w:lvl w:ilvl="0" w:tplc="78387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424517"/>
    <w:multiLevelType w:val="hybridMultilevel"/>
    <w:tmpl w:val="26E212EE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627902A7"/>
    <w:multiLevelType w:val="hybridMultilevel"/>
    <w:tmpl w:val="F26017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D64025"/>
    <w:multiLevelType w:val="hybridMultilevel"/>
    <w:tmpl w:val="028C051C"/>
    <w:lvl w:ilvl="0" w:tplc="7A883E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B683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BAEF3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4A76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9619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C07F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D1AD7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5AAE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244E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6F62A5F"/>
    <w:multiLevelType w:val="hybridMultilevel"/>
    <w:tmpl w:val="8624A40A"/>
    <w:lvl w:ilvl="0" w:tplc="53EAB37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1E26BF"/>
    <w:multiLevelType w:val="hybridMultilevel"/>
    <w:tmpl w:val="2EF86C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CE7832"/>
    <w:multiLevelType w:val="hybridMultilevel"/>
    <w:tmpl w:val="B0AA1B8E"/>
    <w:lvl w:ilvl="0" w:tplc="53EAB37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1A180F"/>
    <w:multiLevelType w:val="hybridMultilevel"/>
    <w:tmpl w:val="C64AC0C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34550E"/>
    <w:multiLevelType w:val="hybridMultilevel"/>
    <w:tmpl w:val="1B3C2CEC"/>
    <w:lvl w:ilvl="0" w:tplc="B186D91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51CC4DB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494BDA"/>
    <w:multiLevelType w:val="hybridMultilevel"/>
    <w:tmpl w:val="D780DCE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ADF1F08"/>
    <w:multiLevelType w:val="hybridMultilevel"/>
    <w:tmpl w:val="B0AA1B8E"/>
    <w:lvl w:ilvl="0" w:tplc="53EAB37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721F8A"/>
    <w:multiLevelType w:val="hybridMultilevel"/>
    <w:tmpl w:val="4E8CCA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6"/>
  </w:num>
  <w:num w:numId="3">
    <w:abstractNumId w:val="20"/>
  </w:num>
  <w:num w:numId="4">
    <w:abstractNumId w:val="33"/>
  </w:num>
  <w:num w:numId="5">
    <w:abstractNumId w:val="29"/>
  </w:num>
  <w:num w:numId="6">
    <w:abstractNumId w:val="27"/>
  </w:num>
  <w:num w:numId="7">
    <w:abstractNumId w:val="24"/>
  </w:num>
  <w:num w:numId="8">
    <w:abstractNumId w:val="17"/>
  </w:num>
  <w:num w:numId="9">
    <w:abstractNumId w:val="12"/>
  </w:num>
  <w:num w:numId="10">
    <w:abstractNumId w:val="19"/>
  </w:num>
  <w:num w:numId="11">
    <w:abstractNumId w:val="11"/>
  </w:num>
  <w:num w:numId="12">
    <w:abstractNumId w:val="31"/>
  </w:num>
  <w:num w:numId="13">
    <w:abstractNumId w:val="32"/>
  </w:num>
  <w:num w:numId="14">
    <w:abstractNumId w:val="10"/>
  </w:num>
  <w:num w:numId="15">
    <w:abstractNumId w:val="30"/>
  </w:num>
  <w:num w:numId="16">
    <w:abstractNumId w:val="22"/>
  </w:num>
  <w:num w:numId="17">
    <w:abstractNumId w:val="3"/>
  </w:num>
  <w:num w:numId="18">
    <w:abstractNumId w:val="5"/>
  </w:num>
  <w:num w:numId="19">
    <w:abstractNumId w:val="26"/>
  </w:num>
  <w:num w:numId="20">
    <w:abstractNumId w:val="21"/>
  </w:num>
  <w:num w:numId="21">
    <w:abstractNumId w:val="2"/>
  </w:num>
  <w:num w:numId="22">
    <w:abstractNumId w:val="1"/>
  </w:num>
  <w:num w:numId="23">
    <w:abstractNumId w:val="18"/>
  </w:num>
  <w:num w:numId="24">
    <w:abstractNumId w:val="6"/>
  </w:num>
  <w:num w:numId="25">
    <w:abstractNumId w:val="15"/>
  </w:num>
  <w:num w:numId="26">
    <w:abstractNumId w:val="13"/>
  </w:num>
  <w:num w:numId="27">
    <w:abstractNumId w:val="23"/>
  </w:num>
  <w:num w:numId="28">
    <w:abstractNumId w:val="0"/>
  </w:num>
  <w:num w:numId="29">
    <w:abstractNumId w:val="4"/>
  </w:num>
  <w:num w:numId="30">
    <w:abstractNumId w:val="9"/>
  </w:num>
  <w:num w:numId="31">
    <w:abstractNumId w:val="8"/>
  </w:num>
  <w:num w:numId="32">
    <w:abstractNumId w:val="14"/>
  </w:num>
  <w:num w:numId="33">
    <w:abstractNumId w:val="25"/>
  </w:num>
  <w:num w:numId="34">
    <w:abstractNumId w:val="7"/>
  </w:num>
  <w:num w:numId="35">
    <w:abstractNumId w:val="34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A41"/>
    <w:rsid w:val="00001BE0"/>
    <w:rsid w:val="000231B9"/>
    <w:rsid w:val="000244DC"/>
    <w:rsid w:val="000267E6"/>
    <w:rsid w:val="00027247"/>
    <w:rsid w:val="00040CA2"/>
    <w:rsid w:val="00054333"/>
    <w:rsid w:val="00062BBB"/>
    <w:rsid w:val="00091334"/>
    <w:rsid w:val="000A4BAF"/>
    <w:rsid w:val="000A5E3D"/>
    <w:rsid w:val="000C24BD"/>
    <w:rsid w:val="000C3D6C"/>
    <w:rsid w:val="000C45FE"/>
    <w:rsid w:val="000C72E3"/>
    <w:rsid w:val="000D6A8D"/>
    <w:rsid w:val="000E2CFD"/>
    <w:rsid w:val="000F6784"/>
    <w:rsid w:val="001036D9"/>
    <w:rsid w:val="00127728"/>
    <w:rsid w:val="00152157"/>
    <w:rsid w:val="00154ED7"/>
    <w:rsid w:val="00160CF0"/>
    <w:rsid w:val="001650FC"/>
    <w:rsid w:val="00170726"/>
    <w:rsid w:val="0017223D"/>
    <w:rsid w:val="00176E2C"/>
    <w:rsid w:val="0017795B"/>
    <w:rsid w:val="00182936"/>
    <w:rsid w:val="00185FFD"/>
    <w:rsid w:val="00190F26"/>
    <w:rsid w:val="001A3CFF"/>
    <w:rsid w:val="001B1F10"/>
    <w:rsid w:val="001B349C"/>
    <w:rsid w:val="001C3B52"/>
    <w:rsid w:val="001F7A4D"/>
    <w:rsid w:val="00214011"/>
    <w:rsid w:val="00216FFB"/>
    <w:rsid w:val="0022040D"/>
    <w:rsid w:val="00234FBF"/>
    <w:rsid w:val="0023766C"/>
    <w:rsid w:val="00245930"/>
    <w:rsid w:val="00260972"/>
    <w:rsid w:val="002632B7"/>
    <w:rsid w:val="0026491F"/>
    <w:rsid w:val="00265EE4"/>
    <w:rsid w:val="00281B5F"/>
    <w:rsid w:val="002832C5"/>
    <w:rsid w:val="00290262"/>
    <w:rsid w:val="0029321A"/>
    <w:rsid w:val="0029768F"/>
    <w:rsid w:val="002B01D2"/>
    <w:rsid w:val="002B2A95"/>
    <w:rsid w:val="002C2C54"/>
    <w:rsid w:val="002C3966"/>
    <w:rsid w:val="002D65A6"/>
    <w:rsid w:val="002D7481"/>
    <w:rsid w:val="002E20E8"/>
    <w:rsid w:val="002F075D"/>
    <w:rsid w:val="003157EF"/>
    <w:rsid w:val="00315A17"/>
    <w:rsid w:val="00321650"/>
    <w:rsid w:val="00321C58"/>
    <w:rsid w:val="00324044"/>
    <w:rsid w:val="00326C8E"/>
    <w:rsid w:val="00332D74"/>
    <w:rsid w:val="00342580"/>
    <w:rsid w:val="00346469"/>
    <w:rsid w:val="003634AF"/>
    <w:rsid w:val="0037783F"/>
    <w:rsid w:val="003870D3"/>
    <w:rsid w:val="003C40E8"/>
    <w:rsid w:val="003D279B"/>
    <w:rsid w:val="003D7464"/>
    <w:rsid w:val="003E0BC2"/>
    <w:rsid w:val="003E1613"/>
    <w:rsid w:val="00407833"/>
    <w:rsid w:val="0043757D"/>
    <w:rsid w:val="0044201D"/>
    <w:rsid w:val="00460633"/>
    <w:rsid w:val="00475BC1"/>
    <w:rsid w:val="004A4AC1"/>
    <w:rsid w:val="004A55ED"/>
    <w:rsid w:val="004B54C0"/>
    <w:rsid w:val="004C1A25"/>
    <w:rsid w:val="00505D2F"/>
    <w:rsid w:val="00507EE8"/>
    <w:rsid w:val="00520DC6"/>
    <w:rsid w:val="005255FB"/>
    <w:rsid w:val="00536A53"/>
    <w:rsid w:val="00546B60"/>
    <w:rsid w:val="00553794"/>
    <w:rsid w:val="005861F1"/>
    <w:rsid w:val="00593A0F"/>
    <w:rsid w:val="00594FC9"/>
    <w:rsid w:val="0059547E"/>
    <w:rsid w:val="005A39ED"/>
    <w:rsid w:val="005C11B6"/>
    <w:rsid w:val="005C7AB7"/>
    <w:rsid w:val="005F0A93"/>
    <w:rsid w:val="005F45C1"/>
    <w:rsid w:val="005F5392"/>
    <w:rsid w:val="0062043B"/>
    <w:rsid w:val="00626E3D"/>
    <w:rsid w:val="00627BDD"/>
    <w:rsid w:val="00627DD2"/>
    <w:rsid w:val="00636BDF"/>
    <w:rsid w:val="00656657"/>
    <w:rsid w:val="006602B5"/>
    <w:rsid w:val="00676024"/>
    <w:rsid w:val="00685FD9"/>
    <w:rsid w:val="00697A62"/>
    <w:rsid w:val="006B1265"/>
    <w:rsid w:val="006C0943"/>
    <w:rsid w:val="006D19EB"/>
    <w:rsid w:val="006D6CC4"/>
    <w:rsid w:val="006F48B6"/>
    <w:rsid w:val="00706AEA"/>
    <w:rsid w:val="00714DA8"/>
    <w:rsid w:val="00717393"/>
    <w:rsid w:val="0072055D"/>
    <w:rsid w:val="00726792"/>
    <w:rsid w:val="0074252D"/>
    <w:rsid w:val="00767E00"/>
    <w:rsid w:val="0077606E"/>
    <w:rsid w:val="007810D9"/>
    <w:rsid w:val="00786300"/>
    <w:rsid w:val="007A75BC"/>
    <w:rsid w:val="007D6360"/>
    <w:rsid w:val="007F0786"/>
    <w:rsid w:val="007F2E35"/>
    <w:rsid w:val="007F4986"/>
    <w:rsid w:val="00813493"/>
    <w:rsid w:val="008312A4"/>
    <w:rsid w:val="0084135C"/>
    <w:rsid w:val="00845155"/>
    <w:rsid w:val="0084642F"/>
    <w:rsid w:val="00847C13"/>
    <w:rsid w:val="00863C5D"/>
    <w:rsid w:val="00863D4E"/>
    <w:rsid w:val="00865323"/>
    <w:rsid w:val="00896058"/>
    <w:rsid w:val="008B3AE1"/>
    <w:rsid w:val="008C1300"/>
    <w:rsid w:val="008C2B64"/>
    <w:rsid w:val="008E3B20"/>
    <w:rsid w:val="008E448E"/>
    <w:rsid w:val="008F327B"/>
    <w:rsid w:val="00907977"/>
    <w:rsid w:val="009171C0"/>
    <w:rsid w:val="00925CF8"/>
    <w:rsid w:val="00934D5C"/>
    <w:rsid w:val="009471CD"/>
    <w:rsid w:val="0095113E"/>
    <w:rsid w:val="00951BC8"/>
    <w:rsid w:val="00952B36"/>
    <w:rsid w:val="00970C1A"/>
    <w:rsid w:val="00976029"/>
    <w:rsid w:val="00977402"/>
    <w:rsid w:val="009872DE"/>
    <w:rsid w:val="009D40A6"/>
    <w:rsid w:val="009E4093"/>
    <w:rsid w:val="009F1229"/>
    <w:rsid w:val="00A05F3B"/>
    <w:rsid w:val="00A102B7"/>
    <w:rsid w:val="00A37626"/>
    <w:rsid w:val="00A570B8"/>
    <w:rsid w:val="00A57FEA"/>
    <w:rsid w:val="00A65DE7"/>
    <w:rsid w:val="00A84C80"/>
    <w:rsid w:val="00A85C4A"/>
    <w:rsid w:val="00A97A1D"/>
    <w:rsid w:val="00AA0814"/>
    <w:rsid w:val="00AA63FC"/>
    <w:rsid w:val="00AA70D4"/>
    <w:rsid w:val="00AC62CE"/>
    <w:rsid w:val="00AD7DE0"/>
    <w:rsid w:val="00AE27EE"/>
    <w:rsid w:val="00AE7924"/>
    <w:rsid w:val="00AF06CA"/>
    <w:rsid w:val="00AF0841"/>
    <w:rsid w:val="00B07DC6"/>
    <w:rsid w:val="00B15414"/>
    <w:rsid w:val="00B35176"/>
    <w:rsid w:val="00B36ED7"/>
    <w:rsid w:val="00B678E8"/>
    <w:rsid w:val="00BA0DC8"/>
    <w:rsid w:val="00BA2B68"/>
    <w:rsid w:val="00BD4943"/>
    <w:rsid w:val="00BF73DB"/>
    <w:rsid w:val="00C0164F"/>
    <w:rsid w:val="00C02790"/>
    <w:rsid w:val="00C0543E"/>
    <w:rsid w:val="00C1515E"/>
    <w:rsid w:val="00C32D19"/>
    <w:rsid w:val="00C54393"/>
    <w:rsid w:val="00C60E11"/>
    <w:rsid w:val="00C60FB0"/>
    <w:rsid w:val="00C6206F"/>
    <w:rsid w:val="00C6715E"/>
    <w:rsid w:val="00C704A3"/>
    <w:rsid w:val="00C755CC"/>
    <w:rsid w:val="00C818BD"/>
    <w:rsid w:val="00C83D0C"/>
    <w:rsid w:val="00C840A9"/>
    <w:rsid w:val="00C8783E"/>
    <w:rsid w:val="00C95E61"/>
    <w:rsid w:val="00CA0CC0"/>
    <w:rsid w:val="00CA6CB7"/>
    <w:rsid w:val="00CC15B0"/>
    <w:rsid w:val="00CD3EAD"/>
    <w:rsid w:val="00CE2A46"/>
    <w:rsid w:val="00CF643C"/>
    <w:rsid w:val="00D1763D"/>
    <w:rsid w:val="00D24A2D"/>
    <w:rsid w:val="00D34643"/>
    <w:rsid w:val="00D72F79"/>
    <w:rsid w:val="00D86AFC"/>
    <w:rsid w:val="00D87A19"/>
    <w:rsid w:val="00D9562C"/>
    <w:rsid w:val="00DA4F7B"/>
    <w:rsid w:val="00DA6248"/>
    <w:rsid w:val="00DB100C"/>
    <w:rsid w:val="00DD0DE4"/>
    <w:rsid w:val="00DD68E0"/>
    <w:rsid w:val="00DE7D12"/>
    <w:rsid w:val="00DF0CA0"/>
    <w:rsid w:val="00DF52A9"/>
    <w:rsid w:val="00E2069C"/>
    <w:rsid w:val="00E41EF2"/>
    <w:rsid w:val="00E5375D"/>
    <w:rsid w:val="00E65F65"/>
    <w:rsid w:val="00E66BDC"/>
    <w:rsid w:val="00E74691"/>
    <w:rsid w:val="00E8295A"/>
    <w:rsid w:val="00E842F6"/>
    <w:rsid w:val="00E905E5"/>
    <w:rsid w:val="00E92AF6"/>
    <w:rsid w:val="00EA626B"/>
    <w:rsid w:val="00EB12A4"/>
    <w:rsid w:val="00EB64A4"/>
    <w:rsid w:val="00EC303C"/>
    <w:rsid w:val="00EE3BD8"/>
    <w:rsid w:val="00EE4C5E"/>
    <w:rsid w:val="00EF217D"/>
    <w:rsid w:val="00EF7ADF"/>
    <w:rsid w:val="00F031FC"/>
    <w:rsid w:val="00F138B0"/>
    <w:rsid w:val="00F21439"/>
    <w:rsid w:val="00F27432"/>
    <w:rsid w:val="00F7140F"/>
    <w:rsid w:val="00F75C40"/>
    <w:rsid w:val="00F8387D"/>
    <w:rsid w:val="00FA4C5A"/>
    <w:rsid w:val="00FB5A41"/>
    <w:rsid w:val="00FD218C"/>
    <w:rsid w:val="00FD5BAA"/>
    <w:rsid w:val="00FE057C"/>
    <w:rsid w:val="00FE5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0206533"/>
  <w15:chartTrackingRefBased/>
  <w15:docId w15:val="{3E02DAFB-A551-3B45-B553-C8F39C8DD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5215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60FB0"/>
    <w:pPr>
      <w:keepNext/>
      <w:keepLines/>
      <w:spacing w:before="200" w:line="259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60F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B5A4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5A41"/>
  </w:style>
  <w:style w:type="paragraph" w:styleId="Piedepgina">
    <w:name w:val="footer"/>
    <w:basedOn w:val="Normal"/>
    <w:link w:val="PiedepginaCar"/>
    <w:uiPriority w:val="99"/>
    <w:unhideWhenUsed/>
    <w:rsid w:val="00FB5A4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5A41"/>
  </w:style>
  <w:style w:type="character" w:customStyle="1" w:styleId="Ttulo1Car">
    <w:name w:val="Título 1 Car"/>
    <w:basedOn w:val="Fuentedeprrafopredeter"/>
    <w:link w:val="Ttulo1"/>
    <w:uiPriority w:val="9"/>
    <w:rsid w:val="00152157"/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AA63FC"/>
    <w:pPr>
      <w:spacing w:line="259" w:lineRule="auto"/>
      <w:outlineLvl w:val="9"/>
    </w:pPr>
    <w:rPr>
      <w:lang w:eastAsia="es-MX"/>
    </w:rPr>
  </w:style>
  <w:style w:type="character" w:styleId="nfasisintenso">
    <w:name w:val="Intense Emphasis"/>
    <w:basedOn w:val="Fuentedeprrafopredeter"/>
    <w:uiPriority w:val="21"/>
    <w:qFormat/>
    <w:rsid w:val="00AA63FC"/>
    <w:rPr>
      <w:i/>
      <w:iCs/>
      <w:color w:val="4472C4" w:themeColor="accent1"/>
    </w:rPr>
  </w:style>
  <w:style w:type="paragraph" w:styleId="TDC1">
    <w:name w:val="toc 1"/>
    <w:basedOn w:val="Normal"/>
    <w:next w:val="Normal"/>
    <w:autoRedefine/>
    <w:uiPriority w:val="39"/>
    <w:unhideWhenUsed/>
    <w:rsid w:val="00AA63FC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AA63FC"/>
    <w:rPr>
      <w:color w:val="0563C1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C60FB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2Car">
    <w:name w:val="Título 2 Car"/>
    <w:basedOn w:val="Fuentedeprrafopredeter"/>
    <w:link w:val="Ttulo2"/>
    <w:uiPriority w:val="9"/>
    <w:rsid w:val="00C60FB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table" w:styleId="Tablaconcuadrcula">
    <w:name w:val="Table Grid"/>
    <w:basedOn w:val="Tablanormal"/>
    <w:uiPriority w:val="59"/>
    <w:rsid w:val="00C60FB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lp1,List Paragraph1"/>
    <w:basedOn w:val="Normal"/>
    <w:link w:val="PrrafodelistaCar"/>
    <w:uiPriority w:val="34"/>
    <w:qFormat/>
    <w:rsid w:val="00C60FB0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60FB0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60FB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0FB0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C60F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60FB0"/>
    <w:pPr>
      <w:spacing w:after="160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60F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60F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60FB0"/>
    <w:rPr>
      <w:b/>
      <w:bCs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unhideWhenUsed/>
    <w:rsid w:val="00C60FB0"/>
  </w:style>
  <w:style w:type="character" w:customStyle="1" w:styleId="TextonotapieCar">
    <w:name w:val="Texto nota pie Car"/>
    <w:basedOn w:val="Fuentedeprrafopredeter"/>
    <w:link w:val="Textonotapie"/>
    <w:uiPriority w:val="99"/>
    <w:rsid w:val="00C60FB0"/>
  </w:style>
  <w:style w:type="character" w:styleId="Refdenotaalpie">
    <w:name w:val="footnote reference"/>
    <w:basedOn w:val="Fuentedeprrafopredeter"/>
    <w:uiPriority w:val="99"/>
    <w:unhideWhenUsed/>
    <w:rsid w:val="00C60FB0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C60FB0"/>
    <w:rPr>
      <w:b/>
      <w:bCs/>
    </w:rPr>
  </w:style>
  <w:style w:type="paragraph" w:styleId="NormalWeb">
    <w:name w:val="Normal (Web)"/>
    <w:basedOn w:val="Normal"/>
    <w:uiPriority w:val="99"/>
    <w:unhideWhenUsed/>
    <w:rsid w:val="00C60FB0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s-ES_tradnl"/>
    </w:rPr>
  </w:style>
  <w:style w:type="character" w:styleId="nfasis">
    <w:name w:val="Emphasis"/>
    <w:basedOn w:val="Fuentedeprrafopredeter"/>
    <w:uiPriority w:val="20"/>
    <w:qFormat/>
    <w:rsid w:val="00C60FB0"/>
    <w:rPr>
      <w:i/>
      <w:iCs/>
    </w:rPr>
  </w:style>
  <w:style w:type="paragraph" w:customStyle="1" w:styleId="Default">
    <w:name w:val="Default"/>
    <w:rsid w:val="00C60FB0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  <w:style w:type="character" w:styleId="AcrnimoHTML">
    <w:name w:val="HTML Acronym"/>
    <w:basedOn w:val="Fuentedeprrafopredeter"/>
    <w:uiPriority w:val="99"/>
    <w:semiHidden/>
    <w:unhideWhenUsed/>
    <w:rsid w:val="00C60FB0"/>
  </w:style>
  <w:style w:type="paragraph" w:customStyle="1" w:styleId="centrado">
    <w:name w:val="centrado"/>
    <w:basedOn w:val="Normal"/>
    <w:rsid w:val="00C60FB0"/>
    <w:pPr>
      <w:spacing w:before="100" w:beforeAutospacing="1" w:after="100" w:afterAutospacing="1"/>
    </w:pPr>
    <w:rPr>
      <w:rFonts w:ascii="Times" w:hAnsi="Times"/>
      <w:sz w:val="20"/>
      <w:szCs w:val="20"/>
      <w:lang w:val="es-ES_tradnl"/>
    </w:rPr>
  </w:style>
  <w:style w:type="character" w:customStyle="1" w:styleId="enhancement">
    <w:name w:val="enhancement"/>
    <w:basedOn w:val="Fuentedeprrafopredeter"/>
    <w:rsid w:val="00C60FB0"/>
  </w:style>
  <w:style w:type="character" w:customStyle="1" w:styleId="hgkelc">
    <w:name w:val="hgkelc"/>
    <w:basedOn w:val="Fuentedeprrafopredeter"/>
    <w:rsid w:val="00C60FB0"/>
  </w:style>
  <w:style w:type="character" w:customStyle="1" w:styleId="highlight">
    <w:name w:val="highlight"/>
    <w:basedOn w:val="Fuentedeprrafopredeter"/>
    <w:rsid w:val="00C60FB0"/>
  </w:style>
  <w:style w:type="character" w:styleId="Hipervnculovisitado">
    <w:name w:val="FollowedHyperlink"/>
    <w:basedOn w:val="Fuentedeprrafopredeter"/>
    <w:uiPriority w:val="99"/>
    <w:semiHidden/>
    <w:unhideWhenUsed/>
    <w:rsid w:val="00C60FB0"/>
    <w:rPr>
      <w:color w:val="954F72" w:themeColor="followed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C60FB0"/>
    <w:pPr>
      <w:spacing w:after="200"/>
    </w:pPr>
    <w:rPr>
      <w:b/>
      <w:bCs/>
      <w:color w:val="4472C4" w:themeColor="accent1"/>
      <w:sz w:val="18"/>
      <w:szCs w:val="18"/>
    </w:rPr>
  </w:style>
  <w:style w:type="character" w:customStyle="1" w:styleId="Mencionar1">
    <w:name w:val="Mencionar1"/>
    <w:basedOn w:val="Fuentedeprrafopredeter"/>
    <w:uiPriority w:val="99"/>
    <w:semiHidden/>
    <w:unhideWhenUsed/>
    <w:rsid w:val="00C60FB0"/>
    <w:rPr>
      <w:color w:val="2B579A"/>
      <w:shd w:val="clear" w:color="auto" w:fill="E6E6E6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60FB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rFonts w:ascii="Calibri Light" w:hAnsi="Calibri Light"/>
      <w:i/>
      <w:iCs/>
      <w:color w:val="4472C4" w:themeColor="accent1"/>
      <w:szCs w:val="2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60FB0"/>
    <w:rPr>
      <w:rFonts w:ascii="Calibri Light" w:hAnsi="Calibri Light"/>
      <w:i/>
      <w:iCs/>
      <w:color w:val="4472C4" w:themeColor="accent1"/>
      <w:szCs w:val="22"/>
    </w:rPr>
  </w:style>
  <w:style w:type="character" w:customStyle="1" w:styleId="Mencionar2">
    <w:name w:val="Mencionar2"/>
    <w:basedOn w:val="Fuentedeprrafopredeter"/>
    <w:uiPriority w:val="99"/>
    <w:semiHidden/>
    <w:unhideWhenUsed/>
    <w:rsid w:val="00C60FB0"/>
    <w:rPr>
      <w:color w:val="2B579A"/>
      <w:shd w:val="clear" w:color="auto" w:fill="E6E6E6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60FB0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C60FB0"/>
    <w:rPr>
      <w:sz w:val="22"/>
      <w:szCs w:val="22"/>
    </w:rPr>
  </w:style>
  <w:style w:type="character" w:customStyle="1" w:styleId="Mencionar3">
    <w:name w:val="Mencionar3"/>
    <w:basedOn w:val="Fuentedeprrafopredeter"/>
    <w:uiPriority w:val="99"/>
    <w:semiHidden/>
    <w:unhideWhenUsed/>
    <w:rsid w:val="00C60FB0"/>
    <w:rPr>
      <w:color w:val="2B579A"/>
      <w:shd w:val="clear" w:color="auto" w:fill="E6E6E6"/>
    </w:rPr>
  </w:style>
  <w:style w:type="paragraph" w:styleId="TDC3">
    <w:name w:val="toc 3"/>
    <w:basedOn w:val="Normal"/>
    <w:next w:val="Normal"/>
    <w:autoRedefine/>
    <w:uiPriority w:val="39"/>
    <w:unhideWhenUsed/>
    <w:rsid w:val="00EF217D"/>
    <w:pPr>
      <w:spacing w:after="100"/>
      <w:ind w:left="480"/>
    </w:pPr>
  </w:style>
  <w:style w:type="paragraph" w:styleId="TDC2">
    <w:name w:val="toc 2"/>
    <w:basedOn w:val="Normal"/>
    <w:next w:val="Normal"/>
    <w:autoRedefine/>
    <w:uiPriority w:val="39"/>
    <w:unhideWhenUsed/>
    <w:rsid w:val="00934D5C"/>
    <w:pPr>
      <w:spacing w:after="100"/>
      <w:ind w:left="240"/>
    </w:pPr>
  </w:style>
  <w:style w:type="paragraph" w:customStyle="1" w:styleId="titulo">
    <w:name w:val="titulo"/>
    <w:basedOn w:val="Normal"/>
    <w:rsid w:val="000C24B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customStyle="1" w:styleId="apple-converted-space">
    <w:name w:val="apple-converted-space"/>
    <w:basedOn w:val="Fuentedeprrafopredeter"/>
    <w:rsid w:val="000C24BD"/>
  </w:style>
  <w:style w:type="paragraph" w:styleId="Sinespaciado">
    <w:name w:val="No Spacing"/>
    <w:link w:val="SinespaciadoCar"/>
    <w:uiPriority w:val="1"/>
    <w:qFormat/>
    <w:rsid w:val="000C24BD"/>
    <w:rPr>
      <w:sz w:val="22"/>
      <w:szCs w:val="22"/>
    </w:rPr>
  </w:style>
  <w:style w:type="table" w:styleId="Cuadrculamedia2-nfasis1">
    <w:name w:val="Medium Grid 2 Accent 1"/>
    <w:basedOn w:val="Tablanormal"/>
    <w:uiPriority w:val="68"/>
    <w:rsid w:val="000C24BD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ombreadoclaro">
    <w:name w:val="Light Shading"/>
    <w:basedOn w:val="Tablanormal"/>
    <w:uiPriority w:val="60"/>
    <w:rsid w:val="000C24BD"/>
    <w:rPr>
      <w:color w:val="000000" w:themeColor="text1" w:themeShade="BF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media2-nfasis1">
    <w:name w:val="Medium List 2 Accent 1"/>
    <w:basedOn w:val="Tablanormal"/>
    <w:uiPriority w:val="66"/>
    <w:rsid w:val="000C24BD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clara-nfasis1">
    <w:name w:val="Light Grid Accent 1"/>
    <w:basedOn w:val="Tablanormal"/>
    <w:uiPriority w:val="62"/>
    <w:rsid w:val="000C24BD"/>
    <w:rPr>
      <w:sz w:val="22"/>
      <w:szCs w:val="22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Cuadrculamedia1-nfasis1">
    <w:name w:val="Medium Grid 1 Accent 1"/>
    <w:basedOn w:val="Tablanormal"/>
    <w:uiPriority w:val="67"/>
    <w:rsid w:val="000C24BD"/>
    <w:rPr>
      <w:sz w:val="22"/>
      <w:szCs w:val="22"/>
    </w:r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paragraph" w:customStyle="1" w:styleId="Prrafodelista2">
    <w:name w:val="Párrafo de lista2"/>
    <w:basedOn w:val="Normal"/>
    <w:rsid w:val="000C24BD"/>
    <w:pPr>
      <w:spacing w:after="200" w:line="276" w:lineRule="auto"/>
      <w:ind w:left="720"/>
    </w:pPr>
    <w:rPr>
      <w:rFonts w:ascii="Lucida Grande" w:hAnsi="Lucida Grande" w:cs="Times New Roman"/>
      <w:color w:val="000000"/>
      <w:sz w:val="22"/>
      <w:szCs w:val="22"/>
      <w:lang w:eastAsia="es-MX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C24BD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C24BD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0C24BD"/>
    <w:rPr>
      <w:vertAlign w:val="superscript"/>
    </w:rPr>
  </w:style>
  <w:style w:type="character" w:customStyle="1" w:styleId="SinespaciadoCar">
    <w:name w:val="Sin espaciado Car"/>
    <w:link w:val="Sinespaciado"/>
    <w:uiPriority w:val="1"/>
    <w:locked/>
    <w:rsid w:val="000C24BD"/>
    <w:rPr>
      <w:sz w:val="22"/>
      <w:szCs w:val="22"/>
    </w:rPr>
  </w:style>
  <w:style w:type="table" w:styleId="Tablaconcuadrcula4-nfasis4">
    <w:name w:val="Grid Table 4 Accent 4"/>
    <w:basedOn w:val="Tablanormal"/>
    <w:uiPriority w:val="49"/>
    <w:rsid w:val="000C24BD"/>
    <w:rPr>
      <w:sz w:val="22"/>
      <w:szCs w:val="22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PrrafodelistaCar">
    <w:name w:val="Párrafo de lista Car"/>
    <w:aliases w:val="lp1 Car,List Paragraph1 Car"/>
    <w:basedOn w:val="Fuentedeprrafopredeter"/>
    <w:link w:val="Prrafodelista"/>
    <w:uiPriority w:val="34"/>
    <w:locked/>
    <w:rsid w:val="00907977"/>
    <w:rPr>
      <w:sz w:val="22"/>
      <w:szCs w:val="22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B35176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AF06CA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06CA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MX"/>
    </w:rPr>
  </w:style>
  <w:style w:type="table" w:styleId="Tablaconcuadrcula4-nfasis1">
    <w:name w:val="Grid Table 4 Accent 1"/>
    <w:basedOn w:val="Tablanormal"/>
    <w:uiPriority w:val="49"/>
    <w:rsid w:val="00AF06CA"/>
    <w:rPr>
      <w:sz w:val="22"/>
      <w:szCs w:val="22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Subttulo">
    <w:name w:val="Subtitle"/>
    <w:basedOn w:val="Normal"/>
    <w:next w:val="Normal"/>
    <w:link w:val="SubttuloCar"/>
    <w:uiPriority w:val="11"/>
    <w:qFormat/>
    <w:rsid w:val="00F7140F"/>
    <w:pPr>
      <w:numPr>
        <w:ilvl w:val="1"/>
      </w:numPr>
      <w:spacing w:after="160" w:line="259" w:lineRule="auto"/>
    </w:pPr>
    <w:rPr>
      <w:rFonts w:eastAsiaTheme="minorEastAsia" w:cs="Times New Roman"/>
      <w:color w:val="5A5A5A" w:themeColor="text1" w:themeTint="A5"/>
      <w:spacing w:val="15"/>
      <w:sz w:val="22"/>
      <w:szCs w:val="22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F7140F"/>
    <w:rPr>
      <w:rFonts w:eastAsiaTheme="minorEastAsia" w:cs="Times New Roman"/>
      <w:color w:val="5A5A5A" w:themeColor="text1" w:themeTint="A5"/>
      <w:spacing w:val="15"/>
      <w:sz w:val="22"/>
      <w:szCs w:val="22"/>
      <w:lang w:eastAsia="es-MX"/>
    </w:rPr>
  </w:style>
  <w:style w:type="paragraph" w:customStyle="1" w:styleId="Pa8">
    <w:name w:val="Pa8"/>
    <w:basedOn w:val="Default"/>
    <w:next w:val="Default"/>
    <w:uiPriority w:val="99"/>
    <w:rsid w:val="00F7140F"/>
    <w:pPr>
      <w:widowControl/>
      <w:spacing w:line="201" w:lineRule="atLeast"/>
    </w:pPr>
    <w:rPr>
      <w:rFonts w:ascii="Imago Light" w:hAnsi="Imago Light" w:cstheme="minorBidi"/>
      <w:color w:val="auto"/>
      <w:lang w:val="es-MX"/>
    </w:rPr>
  </w:style>
  <w:style w:type="paragraph" w:customStyle="1" w:styleId="xmsonormal">
    <w:name w:val="x_msonormal"/>
    <w:basedOn w:val="Normal"/>
    <w:rsid w:val="00C755CC"/>
    <w:rPr>
      <w:rFonts w:ascii="Calibri" w:hAnsi="Calibri" w:cs="Calibri"/>
      <w:sz w:val="22"/>
      <w:szCs w:val="22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58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7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3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6C9374-CA74-467C-8540-9E1936F18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723</Words>
  <Characters>3981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Elena Vargas Zenteno</dc:creator>
  <cp:keywords/>
  <dc:description/>
  <cp:lastModifiedBy>DGPAR</cp:lastModifiedBy>
  <cp:revision>2</cp:revision>
  <cp:lastPrinted>2022-01-27T16:22:00Z</cp:lastPrinted>
  <dcterms:created xsi:type="dcterms:W3CDTF">2022-01-28T01:58:00Z</dcterms:created>
  <dcterms:modified xsi:type="dcterms:W3CDTF">2022-01-28T01:58:00Z</dcterms:modified>
</cp:coreProperties>
</file>